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77" w:rsidRDefault="00A14277">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7 августа 2001 года N 115-ФЗ</w:t>
      </w:r>
      <w:r>
        <w:rPr>
          <w:rFonts w:ascii="Calibri" w:hAnsi="Calibri" w:cs="Calibri"/>
        </w:rPr>
        <w:br/>
      </w:r>
    </w:p>
    <w:p w:rsidR="00A14277" w:rsidRDefault="00A142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4277" w:rsidRDefault="00A14277">
      <w:pPr>
        <w:widowControl w:val="0"/>
        <w:autoSpaceDE w:val="0"/>
        <w:autoSpaceDN w:val="0"/>
        <w:adjustRightInd w:val="0"/>
        <w:spacing w:after="0" w:line="240" w:lineRule="auto"/>
        <w:jc w:val="center"/>
        <w:rPr>
          <w:rFonts w:ascii="Calibri" w:hAnsi="Calibri" w:cs="Calibri"/>
        </w:rPr>
      </w:pPr>
    </w:p>
    <w:p w:rsidR="00A14277" w:rsidRDefault="00A142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14277" w:rsidRDefault="00A14277">
      <w:pPr>
        <w:widowControl w:val="0"/>
        <w:autoSpaceDE w:val="0"/>
        <w:autoSpaceDN w:val="0"/>
        <w:adjustRightInd w:val="0"/>
        <w:spacing w:after="0" w:line="240" w:lineRule="auto"/>
        <w:jc w:val="center"/>
        <w:rPr>
          <w:rFonts w:ascii="Calibri" w:hAnsi="Calibri" w:cs="Calibri"/>
          <w:b/>
          <w:bCs/>
        </w:rPr>
      </w:pPr>
    </w:p>
    <w:p w:rsidR="00A14277" w:rsidRDefault="00A142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14277" w:rsidRDefault="00A14277">
      <w:pPr>
        <w:widowControl w:val="0"/>
        <w:autoSpaceDE w:val="0"/>
        <w:autoSpaceDN w:val="0"/>
        <w:adjustRightInd w:val="0"/>
        <w:spacing w:after="0" w:line="240" w:lineRule="auto"/>
        <w:jc w:val="center"/>
        <w:rPr>
          <w:rFonts w:ascii="Calibri" w:hAnsi="Calibri" w:cs="Calibri"/>
          <w:b/>
          <w:bCs/>
        </w:rPr>
      </w:pPr>
    </w:p>
    <w:p w:rsidR="00A14277" w:rsidRDefault="00A142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ЛЕГАЛИЗАЦИИ (ОТМЫВАНИЮ)</w:t>
      </w:r>
    </w:p>
    <w:p w:rsidR="00A14277" w:rsidRDefault="00A142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ПОЛУЧЕННЫХ ПРЕСТУПНЫМ ПУТЕМ,</w:t>
      </w:r>
    </w:p>
    <w:p w:rsidR="00A14277" w:rsidRDefault="00A142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ФИНАНСИРОВАНИЮ ТЕРРОРИЗМА</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14277" w:rsidRDefault="00A1427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14277" w:rsidRDefault="00A14277">
      <w:pPr>
        <w:widowControl w:val="0"/>
        <w:autoSpaceDE w:val="0"/>
        <w:autoSpaceDN w:val="0"/>
        <w:adjustRightInd w:val="0"/>
        <w:spacing w:after="0" w:line="240" w:lineRule="auto"/>
        <w:jc w:val="right"/>
        <w:rPr>
          <w:rFonts w:ascii="Calibri" w:hAnsi="Calibri" w:cs="Calibri"/>
        </w:rPr>
      </w:pPr>
      <w:r>
        <w:rPr>
          <w:rFonts w:ascii="Calibri" w:hAnsi="Calibri" w:cs="Calibri"/>
        </w:rPr>
        <w:t>13 июля 2001 года</w:t>
      </w:r>
    </w:p>
    <w:p w:rsidR="00A14277" w:rsidRDefault="00A14277">
      <w:pPr>
        <w:widowControl w:val="0"/>
        <w:autoSpaceDE w:val="0"/>
        <w:autoSpaceDN w:val="0"/>
        <w:adjustRightInd w:val="0"/>
        <w:spacing w:after="0" w:line="240" w:lineRule="auto"/>
        <w:jc w:val="right"/>
        <w:rPr>
          <w:rFonts w:ascii="Calibri" w:hAnsi="Calibri" w:cs="Calibri"/>
        </w:rPr>
      </w:pPr>
    </w:p>
    <w:p w:rsidR="00A14277" w:rsidRDefault="00A1427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14277" w:rsidRDefault="00A1427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14277" w:rsidRDefault="00A14277">
      <w:pPr>
        <w:widowControl w:val="0"/>
        <w:autoSpaceDE w:val="0"/>
        <w:autoSpaceDN w:val="0"/>
        <w:adjustRightInd w:val="0"/>
        <w:spacing w:after="0" w:line="240" w:lineRule="auto"/>
        <w:jc w:val="right"/>
        <w:rPr>
          <w:rFonts w:ascii="Calibri" w:hAnsi="Calibri" w:cs="Calibri"/>
        </w:rPr>
      </w:pPr>
      <w:r>
        <w:rPr>
          <w:rFonts w:ascii="Calibri" w:hAnsi="Calibri" w:cs="Calibri"/>
        </w:rPr>
        <w:t>20 июля 2001 года</w:t>
      </w:r>
    </w:p>
    <w:p w:rsidR="00A14277" w:rsidRDefault="00A14277">
      <w:pPr>
        <w:widowControl w:val="0"/>
        <w:autoSpaceDE w:val="0"/>
        <w:autoSpaceDN w:val="0"/>
        <w:adjustRightInd w:val="0"/>
        <w:spacing w:after="0" w:line="240" w:lineRule="auto"/>
        <w:jc w:val="center"/>
        <w:rPr>
          <w:rFonts w:ascii="Calibri" w:hAnsi="Calibri" w:cs="Calibri"/>
        </w:rPr>
      </w:pPr>
    </w:p>
    <w:p w:rsidR="00A14277" w:rsidRDefault="00A142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25.07.2002 </w:t>
      </w:r>
      <w:hyperlink r:id="rId5" w:history="1">
        <w:r>
          <w:rPr>
            <w:rFonts w:ascii="Calibri" w:hAnsi="Calibri" w:cs="Calibri"/>
            <w:color w:val="0000FF"/>
          </w:rPr>
          <w:t>N 112-ФЗ</w:t>
        </w:r>
      </w:hyperlink>
      <w:r>
        <w:rPr>
          <w:rFonts w:ascii="Calibri" w:hAnsi="Calibri" w:cs="Calibri"/>
        </w:rPr>
        <w:t>,</w:t>
      </w:r>
    </w:p>
    <w:p w:rsidR="00A14277" w:rsidRDefault="00A142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6" w:history="1">
        <w:r>
          <w:rPr>
            <w:rFonts w:ascii="Calibri" w:hAnsi="Calibri" w:cs="Calibri"/>
            <w:color w:val="0000FF"/>
          </w:rPr>
          <w:t>N 131-ФЗ</w:t>
        </w:r>
      </w:hyperlink>
      <w:r>
        <w:rPr>
          <w:rFonts w:ascii="Calibri" w:hAnsi="Calibri" w:cs="Calibri"/>
        </w:rPr>
        <w:t xml:space="preserve">, от 28.07.2004 </w:t>
      </w:r>
      <w:hyperlink r:id="rId7" w:history="1">
        <w:r>
          <w:rPr>
            <w:rFonts w:ascii="Calibri" w:hAnsi="Calibri" w:cs="Calibri"/>
            <w:color w:val="0000FF"/>
          </w:rPr>
          <w:t>N 88-ФЗ</w:t>
        </w:r>
      </w:hyperlink>
      <w:r>
        <w:rPr>
          <w:rFonts w:ascii="Calibri" w:hAnsi="Calibri" w:cs="Calibri"/>
        </w:rPr>
        <w:t>,</w:t>
      </w:r>
    </w:p>
    <w:p w:rsidR="00A14277" w:rsidRDefault="00A142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16.11.2005 </w:t>
      </w:r>
      <w:hyperlink r:id="rId8" w:history="1">
        <w:r>
          <w:rPr>
            <w:rFonts w:ascii="Calibri" w:hAnsi="Calibri" w:cs="Calibri"/>
            <w:color w:val="0000FF"/>
          </w:rPr>
          <w:t>N 145-ФЗ</w:t>
        </w:r>
      </w:hyperlink>
      <w:r>
        <w:rPr>
          <w:rFonts w:ascii="Calibri" w:hAnsi="Calibri" w:cs="Calibri"/>
        </w:rPr>
        <w:t xml:space="preserve">, от 27.07.2006 </w:t>
      </w:r>
      <w:hyperlink r:id="rId9" w:history="1">
        <w:r>
          <w:rPr>
            <w:rFonts w:ascii="Calibri" w:hAnsi="Calibri" w:cs="Calibri"/>
            <w:color w:val="0000FF"/>
          </w:rPr>
          <w:t>N 147-ФЗ</w:t>
        </w:r>
      </w:hyperlink>
      <w:r>
        <w:rPr>
          <w:rFonts w:ascii="Calibri" w:hAnsi="Calibri" w:cs="Calibri"/>
        </w:rPr>
        <w:t>,</w:t>
      </w:r>
    </w:p>
    <w:p w:rsidR="00A14277" w:rsidRDefault="00A142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0" w:history="1">
        <w:r>
          <w:rPr>
            <w:rFonts w:ascii="Calibri" w:hAnsi="Calibri" w:cs="Calibri"/>
            <w:color w:val="0000FF"/>
          </w:rPr>
          <w:t>N 153-ФЗ</w:t>
        </w:r>
      </w:hyperlink>
      <w:r>
        <w:rPr>
          <w:rFonts w:ascii="Calibri" w:hAnsi="Calibri" w:cs="Calibri"/>
        </w:rPr>
        <w:t xml:space="preserve">, от 12.04.2007 </w:t>
      </w:r>
      <w:hyperlink r:id="rId11" w:history="1">
        <w:r>
          <w:rPr>
            <w:rFonts w:ascii="Calibri" w:hAnsi="Calibri" w:cs="Calibri"/>
            <w:color w:val="0000FF"/>
          </w:rPr>
          <w:t>N 51-ФЗ</w:t>
        </w:r>
      </w:hyperlink>
      <w:r>
        <w:rPr>
          <w:rFonts w:ascii="Calibri" w:hAnsi="Calibri" w:cs="Calibri"/>
        </w:rPr>
        <w:t>,</w:t>
      </w:r>
    </w:p>
    <w:p w:rsidR="00A14277" w:rsidRDefault="00A142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12" w:history="1">
        <w:r>
          <w:rPr>
            <w:rFonts w:ascii="Calibri" w:hAnsi="Calibri" w:cs="Calibri"/>
            <w:color w:val="0000FF"/>
          </w:rPr>
          <w:t>N 197-ФЗ</w:t>
        </w:r>
      </w:hyperlink>
      <w:r>
        <w:rPr>
          <w:rFonts w:ascii="Calibri" w:hAnsi="Calibri" w:cs="Calibri"/>
        </w:rPr>
        <w:t xml:space="preserve">, от 24.07.2007 </w:t>
      </w:r>
      <w:hyperlink r:id="rId13" w:history="1">
        <w:r>
          <w:rPr>
            <w:rFonts w:ascii="Calibri" w:hAnsi="Calibri" w:cs="Calibri"/>
            <w:color w:val="0000FF"/>
          </w:rPr>
          <w:t>N 214-ФЗ</w:t>
        </w:r>
      </w:hyperlink>
      <w:r>
        <w:rPr>
          <w:rFonts w:ascii="Calibri" w:hAnsi="Calibri" w:cs="Calibri"/>
        </w:rPr>
        <w:t>,</w:t>
      </w:r>
    </w:p>
    <w:p w:rsidR="00A14277" w:rsidRDefault="00A142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28.11.2007 </w:t>
      </w:r>
      <w:hyperlink r:id="rId14" w:history="1">
        <w:r>
          <w:rPr>
            <w:rFonts w:ascii="Calibri" w:hAnsi="Calibri" w:cs="Calibri"/>
            <w:color w:val="0000FF"/>
          </w:rPr>
          <w:t>N 275-ФЗ</w:t>
        </w:r>
      </w:hyperlink>
      <w:r>
        <w:rPr>
          <w:rFonts w:ascii="Calibri" w:hAnsi="Calibri" w:cs="Calibri"/>
        </w:rPr>
        <w:t xml:space="preserve">, от 03.06.2009 </w:t>
      </w:r>
      <w:hyperlink r:id="rId15" w:history="1">
        <w:r>
          <w:rPr>
            <w:rFonts w:ascii="Calibri" w:hAnsi="Calibri" w:cs="Calibri"/>
            <w:color w:val="0000FF"/>
          </w:rPr>
          <w:t>N 121-ФЗ</w:t>
        </w:r>
      </w:hyperlink>
      <w:r>
        <w:rPr>
          <w:rFonts w:ascii="Calibri" w:hAnsi="Calibri" w:cs="Calibri"/>
        </w:rPr>
        <w:t>,</w:t>
      </w:r>
    </w:p>
    <w:p w:rsidR="00A14277" w:rsidRDefault="00A142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6" w:history="1">
        <w:r>
          <w:rPr>
            <w:rFonts w:ascii="Calibri" w:hAnsi="Calibri" w:cs="Calibri"/>
            <w:color w:val="0000FF"/>
          </w:rPr>
          <w:t>N 163-ФЗ</w:t>
        </w:r>
      </w:hyperlink>
      <w:r>
        <w:rPr>
          <w:rFonts w:ascii="Calibri" w:hAnsi="Calibri" w:cs="Calibri"/>
        </w:rPr>
        <w:t xml:space="preserve">, от 05.07.2010 </w:t>
      </w:r>
      <w:hyperlink r:id="rId17" w:history="1">
        <w:r>
          <w:rPr>
            <w:rFonts w:ascii="Calibri" w:hAnsi="Calibri" w:cs="Calibri"/>
            <w:color w:val="0000FF"/>
          </w:rPr>
          <w:t>N 153-ФЗ</w:t>
        </w:r>
      </w:hyperlink>
      <w:r>
        <w:rPr>
          <w:rFonts w:ascii="Calibri" w:hAnsi="Calibri" w:cs="Calibri"/>
        </w:rPr>
        <w:t>,</w:t>
      </w:r>
    </w:p>
    <w:p w:rsidR="00A14277" w:rsidRDefault="00A142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8" w:history="1">
        <w:r>
          <w:rPr>
            <w:rFonts w:ascii="Calibri" w:hAnsi="Calibri" w:cs="Calibri"/>
            <w:color w:val="0000FF"/>
          </w:rPr>
          <w:t>N 176-ФЗ</w:t>
        </w:r>
      </w:hyperlink>
      <w:r>
        <w:rPr>
          <w:rFonts w:ascii="Calibri" w:hAnsi="Calibri" w:cs="Calibri"/>
        </w:rPr>
        <w:t xml:space="preserve">, от 27.07.2010 </w:t>
      </w:r>
      <w:hyperlink r:id="rId19" w:history="1">
        <w:r>
          <w:rPr>
            <w:rFonts w:ascii="Calibri" w:hAnsi="Calibri" w:cs="Calibri"/>
            <w:color w:val="0000FF"/>
          </w:rPr>
          <w:t>N 197-ФЗ</w:t>
        </w:r>
      </w:hyperlink>
      <w:r>
        <w:rPr>
          <w:rFonts w:ascii="Calibri" w:hAnsi="Calibri" w:cs="Calibri"/>
        </w:rPr>
        <w:t>,</w:t>
      </w:r>
    </w:p>
    <w:p w:rsidR="00A14277" w:rsidRDefault="00A142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20" w:history="1">
        <w:r>
          <w:rPr>
            <w:rFonts w:ascii="Calibri" w:hAnsi="Calibri" w:cs="Calibri"/>
            <w:color w:val="0000FF"/>
          </w:rPr>
          <w:t>N 162-ФЗ</w:t>
        </w:r>
      </w:hyperlink>
      <w:r>
        <w:rPr>
          <w:rFonts w:ascii="Calibri" w:hAnsi="Calibri" w:cs="Calibri"/>
        </w:rPr>
        <w:t xml:space="preserve">, от 08.11.2011 </w:t>
      </w:r>
      <w:hyperlink r:id="rId21" w:history="1">
        <w:r>
          <w:rPr>
            <w:rFonts w:ascii="Calibri" w:hAnsi="Calibri" w:cs="Calibri"/>
            <w:color w:val="0000FF"/>
          </w:rPr>
          <w:t>N 308-ФЗ</w:t>
        </w:r>
      </w:hyperlink>
      <w:r>
        <w:rPr>
          <w:rFonts w:ascii="Calibri" w:hAnsi="Calibri" w:cs="Calibri"/>
        </w:rPr>
        <w:t>,</w:t>
      </w:r>
    </w:p>
    <w:p w:rsidR="00A14277" w:rsidRDefault="00A142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22" w:history="1">
        <w:r>
          <w:rPr>
            <w:rFonts w:ascii="Calibri" w:hAnsi="Calibri" w:cs="Calibri"/>
            <w:color w:val="0000FF"/>
          </w:rPr>
          <w:t>N 121-ФЗ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A14277" w:rsidRDefault="00A142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4" w:history="1">
        <w:r>
          <w:rPr>
            <w:rFonts w:ascii="Calibri" w:hAnsi="Calibri" w:cs="Calibri"/>
            <w:color w:val="0000FF"/>
          </w:rPr>
          <w:t>N 102-ФЗ</w:t>
        </w:r>
      </w:hyperlink>
      <w:r>
        <w:rPr>
          <w:rFonts w:ascii="Calibri" w:hAnsi="Calibri" w:cs="Calibri"/>
        </w:rPr>
        <w:t xml:space="preserve">, от 28.06.2013 </w:t>
      </w:r>
      <w:hyperlink r:id="rId25" w:history="1">
        <w:r>
          <w:rPr>
            <w:rFonts w:ascii="Calibri" w:hAnsi="Calibri" w:cs="Calibri"/>
            <w:color w:val="0000FF"/>
          </w:rPr>
          <w:t>N 134-ФЗ</w:t>
        </w:r>
      </w:hyperlink>
      <w:r>
        <w:rPr>
          <w:rFonts w:ascii="Calibri" w:hAnsi="Calibri" w:cs="Calibri"/>
        </w:rPr>
        <w:t>)</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Цели настоящего Федерального закона</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Сфера применения настоящего Федерального закона</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а также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27" w:history="1">
        <w:r>
          <w:rPr>
            <w:rFonts w:ascii="Calibri" w:hAnsi="Calibri" w:cs="Calibri"/>
            <w:color w:val="0000FF"/>
          </w:rPr>
          <w:t>N 131-ФЗ</w:t>
        </w:r>
      </w:hyperlink>
      <w:r>
        <w:rPr>
          <w:rFonts w:ascii="Calibri" w:hAnsi="Calibri" w:cs="Calibri"/>
        </w:rPr>
        <w:t xml:space="preserve">, от 16.11.2005 </w:t>
      </w:r>
      <w:hyperlink r:id="rId28" w:history="1">
        <w:r>
          <w:rPr>
            <w:rFonts w:ascii="Calibri" w:hAnsi="Calibri" w:cs="Calibri"/>
            <w:color w:val="0000FF"/>
          </w:rPr>
          <w:t>N 145-ФЗ</w:t>
        </w:r>
      </w:hyperlink>
      <w:r>
        <w:rPr>
          <w:rFonts w:ascii="Calibri" w:hAnsi="Calibri" w:cs="Calibri"/>
        </w:rPr>
        <w:t>)</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w:t>
      </w:r>
      <w:r>
        <w:rPr>
          <w:rFonts w:ascii="Calibri" w:hAnsi="Calibri" w:cs="Calibri"/>
        </w:rPr>
        <w:lastRenderedPageBreak/>
        <w:t>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9" w:history="1">
        <w:r>
          <w:rPr>
            <w:rFonts w:ascii="Calibri" w:hAnsi="Calibri" w:cs="Calibri"/>
            <w:color w:val="0000FF"/>
          </w:rPr>
          <w:t>законом</w:t>
        </w:r>
      </w:hyperlink>
      <w:r>
        <w:rPr>
          <w:rFonts w:ascii="Calibri" w:hAnsi="Calibri" w:cs="Calibri"/>
        </w:rPr>
        <w:t xml:space="preserve"> от 23.07.2010 N 176-ФЗ)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27.07.2006 N 153-ФЗ)</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преступным путем, - денежные средства или иное имущество, полученные в результате совершения преступления;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32" w:history="1">
        <w:r>
          <w:rPr>
            <w:rFonts w:ascii="Calibri" w:hAnsi="Calibri" w:cs="Calibri"/>
            <w:color w:val="0000FF"/>
          </w:rPr>
          <w:t>статьями 205</w:t>
        </w:r>
      </w:hyperlink>
      <w:r>
        <w:rPr>
          <w:rFonts w:ascii="Calibri" w:hAnsi="Calibri" w:cs="Calibri"/>
        </w:rPr>
        <w:t xml:space="preserve">, </w:t>
      </w:r>
      <w:hyperlink r:id="rId33" w:history="1">
        <w:r>
          <w:rPr>
            <w:rFonts w:ascii="Calibri" w:hAnsi="Calibri" w:cs="Calibri"/>
            <w:color w:val="0000FF"/>
          </w:rPr>
          <w:t>205.1</w:t>
        </w:r>
      </w:hyperlink>
      <w:r>
        <w:rPr>
          <w:rFonts w:ascii="Calibri" w:hAnsi="Calibri" w:cs="Calibri"/>
        </w:rPr>
        <w:t xml:space="preserve">, </w:t>
      </w:r>
      <w:hyperlink r:id="rId34" w:history="1">
        <w:r>
          <w:rPr>
            <w:rFonts w:ascii="Calibri" w:hAnsi="Calibri" w:cs="Calibri"/>
            <w:color w:val="0000FF"/>
          </w:rPr>
          <w:t>205.2</w:t>
        </w:r>
      </w:hyperlink>
      <w:r>
        <w:rPr>
          <w:rFonts w:ascii="Calibri" w:hAnsi="Calibri" w:cs="Calibri"/>
        </w:rPr>
        <w:t xml:space="preserve">, </w:t>
      </w:r>
      <w:hyperlink r:id="rId35" w:history="1">
        <w:r>
          <w:rPr>
            <w:rFonts w:ascii="Calibri" w:hAnsi="Calibri" w:cs="Calibri"/>
            <w:color w:val="0000FF"/>
          </w:rPr>
          <w:t>206</w:t>
        </w:r>
      </w:hyperlink>
      <w:r>
        <w:rPr>
          <w:rFonts w:ascii="Calibri" w:hAnsi="Calibri" w:cs="Calibri"/>
        </w:rPr>
        <w:t xml:space="preserve">, </w:t>
      </w:r>
      <w:hyperlink r:id="rId36" w:history="1">
        <w:r>
          <w:rPr>
            <w:rFonts w:ascii="Calibri" w:hAnsi="Calibri" w:cs="Calibri"/>
            <w:color w:val="0000FF"/>
          </w:rPr>
          <w:t>208</w:t>
        </w:r>
      </w:hyperlink>
      <w:r>
        <w:rPr>
          <w:rFonts w:ascii="Calibri" w:hAnsi="Calibri" w:cs="Calibri"/>
        </w:rPr>
        <w:t xml:space="preserve">, </w:t>
      </w:r>
      <w:hyperlink r:id="rId37" w:history="1">
        <w:r>
          <w:rPr>
            <w:rFonts w:ascii="Calibri" w:hAnsi="Calibri" w:cs="Calibri"/>
            <w:color w:val="0000FF"/>
          </w:rPr>
          <w:t>211</w:t>
        </w:r>
      </w:hyperlink>
      <w:r>
        <w:rPr>
          <w:rFonts w:ascii="Calibri" w:hAnsi="Calibri" w:cs="Calibri"/>
        </w:rPr>
        <w:t xml:space="preserve">, </w:t>
      </w:r>
      <w:hyperlink r:id="rId38" w:history="1">
        <w:r>
          <w:rPr>
            <w:rFonts w:ascii="Calibri" w:hAnsi="Calibri" w:cs="Calibri"/>
            <w:color w:val="0000FF"/>
          </w:rPr>
          <w:t>220</w:t>
        </w:r>
      </w:hyperlink>
      <w:r>
        <w:rPr>
          <w:rFonts w:ascii="Calibri" w:hAnsi="Calibri" w:cs="Calibri"/>
        </w:rPr>
        <w:t xml:space="preserve">, </w:t>
      </w:r>
      <w:hyperlink r:id="rId39" w:history="1">
        <w:r>
          <w:rPr>
            <w:rFonts w:ascii="Calibri" w:hAnsi="Calibri" w:cs="Calibri"/>
            <w:color w:val="0000FF"/>
          </w:rPr>
          <w:t>221</w:t>
        </w:r>
      </w:hyperlink>
      <w:r>
        <w:rPr>
          <w:rFonts w:ascii="Calibri" w:hAnsi="Calibri" w:cs="Calibri"/>
        </w:rPr>
        <w:t xml:space="preserve">, </w:t>
      </w:r>
      <w:hyperlink r:id="rId40" w:history="1">
        <w:r>
          <w:rPr>
            <w:rFonts w:ascii="Calibri" w:hAnsi="Calibri" w:cs="Calibri"/>
            <w:color w:val="0000FF"/>
          </w:rPr>
          <w:t>277</w:t>
        </w:r>
      </w:hyperlink>
      <w:r>
        <w:rPr>
          <w:rFonts w:ascii="Calibri" w:hAnsi="Calibri" w:cs="Calibri"/>
        </w:rPr>
        <w:t xml:space="preserve">, </w:t>
      </w:r>
      <w:hyperlink r:id="rId41" w:history="1">
        <w:r>
          <w:rPr>
            <w:rFonts w:ascii="Calibri" w:hAnsi="Calibri" w:cs="Calibri"/>
            <w:color w:val="0000FF"/>
          </w:rPr>
          <w:t>278</w:t>
        </w:r>
      </w:hyperlink>
      <w:r>
        <w:rPr>
          <w:rFonts w:ascii="Calibri" w:hAnsi="Calibri" w:cs="Calibri"/>
        </w:rPr>
        <w:t xml:space="preserve">, </w:t>
      </w:r>
      <w:hyperlink r:id="rId42" w:history="1">
        <w:r>
          <w:rPr>
            <w:rFonts w:ascii="Calibri" w:hAnsi="Calibri" w:cs="Calibri"/>
            <w:color w:val="0000FF"/>
          </w:rPr>
          <w:t>279</w:t>
        </w:r>
      </w:hyperlink>
      <w:r>
        <w:rPr>
          <w:rFonts w:ascii="Calibri" w:hAnsi="Calibri" w:cs="Calibri"/>
        </w:rPr>
        <w:t xml:space="preserve"> и </w:t>
      </w:r>
      <w:hyperlink r:id="rId43" w:history="1">
        <w:r>
          <w:rPr>
            <w:rFonts w:ascii="Calibri" w:hAnsi="Calibri" w:cs="Calibri"/>
            <w:color w:val="0000FF"/>
          </w:rPr>
          <w:t>360</w:t>
        </w:r>
      </w:hyperlink>
      <w:r>
        <w:rPr>
          <w:rFonts w:ascii="Calibri" w:hAnsi="Calibri" w:cs="Calibri"/>
        </w:rPr>
        <w:t xml:space="preserve"> Уголовного кодекса Российской Федерации,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27.07.2010 N 197-ФЗ)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 федеральный </w:t>
      </w:r>
      <w:hyperlink r:id="rId45" w:history="1">
        <w:r>
          <w:rPr>
            <w:rFonts w:ascii="Calibri" w:hAnsi="Calibri" w:cs="Calibri"/>
            <w:color w:val="0000FF"/>
          </w:rPr>
          <w:t>орган</w:t>
        </w:r>
      </w:hyperlink>
      <w:r>
        <w:rPr>
          <w:rFonts w:ascii="Calibri" w:hAnsi="Calibri" w:cs="Calibri"/>
        </w:rP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08.11.2011 N 308-ФЗ)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08.11.2011 N 308-ФЗ)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клиент - физическое или юридическое лицо, находящееся на обслуживании организации, осуществляющей операции с денежными средствами или иным имуществом;</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23.07.2010 N 176-ФЗ)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23.07.2010 N 176-ФЗ)</w:t>
      </w:r>
    </w:p>
    <w:p w:rsidR="00A14277" w:rsidRDefault="00A1427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бенефициарный</w:t>
      </w:r>
      <w:proofErr w:type="spellEnd"/>
      <w:r>
        <w:rPr>
          <w:rFonts w:ascii="Calibri" w:hAnsi="Calibri" w:cs="Calibri"/>
        </w:rPr>
        <w:t xml:space="preserve">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w:t>
      </w:r>
      <w:proofErr w:type="spellStart"/>
      <w:r>
        <w:rPr>
          <w:rFonts w:ascii="Calibri" w:hAnsi="Calibri" w:cs="Calibri"/>
        </w:rPr>
        <w:t>бенефициарных</w:t>
      </w:r>
      <w:proofErr w:type="spellEnd"/>
      <w:r>
        <w:rPr>
          <w:rFonts w:ascii="Calibri" w:hAnsi="Calibri" w:cs="Calibri"/>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23.07.2010 N 176-ФЗ, в ред. Федерального </w:t>
      </w:r>
      <w:hyperlink r:id="rId52"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23.07.2010 N 176-ФЗ)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ПРЕДУПРЕЖДЕНИЕ ЛЕГАЛИЗАЦИИ (ОТМЫВАНИЯ)</w:t>
      </w:r>
    </w:p>
    <w:p w:rsidR="00A14277" w:rsidRDefault="00A142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ПОЛУЧЕННЫХ ПРЕСТУПНЫМ ПУТЕМ,</w:t>
      </w:r>
    </w:p>
    <w:p w:rsidR="00A14277" w:rsidRDefault="00A142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ФИНАНСИРОВАНИЯ ТЕРРОРИЗМА</w:t>
      </w:r>
    </w:p>
    <w:p w:rsidR="00A14277" w:rsidRDefault="00A142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Меры, направленные на противодействие легализации (отмыванию) доходов, полученных преступным путем, и финансированию терроризма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мерам, направленным на противодействие легализации (отмыванию) доходов, полученных преступным путем, и финансированию терроризма, относятся:</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внутреннего контроля;</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23.07.2010 N 176-ФЗ)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контроль;</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60" w:history="1">
        <w:r>
          <w:rPr>
            <w:rFonts w:ascii="Calibri" w:hAnsi="Calibri" w:cs="Calibri"/>
            <w:color w:val="0000FF"/>
          </w:rPr>
          <w:t>N 131-ФЗ</w:t>
        </w:r>
      </w:hyperlink>
      <w:r>
        <w:rPr>
          <w:rFonts w:ascii="Calibri" w:hAnsi="Calibri" w:cs="Calibri"/>
        </w:rPr>
        <w:t xml:space="preserve">, от 23.07.2010 </w:t>
      </w:r>
      <w:hyperlink r:id="rId61" w:history="1">
        <w:r>
          <w:rPr>
            <w:rFonts w:ascii="Calibri" w:hAnsi="Calibri" w:cs="Calibri"/>
            <w:color w:val="0000FF"/>
          </w:rPr>
          <w:t>N 176-ФЗ</w:t>
        </w:r>
      </w:hyperlink>
      <w:r>
        <w:rPr>
          <w:rFonts w:ascii="Calibri" w:hAnsi="Calibri" w:cs="Calibri"/>
        </w:rPr>
        <w:t>)</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меры, принимаемые в соответствии с федеральными законами.</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Организации, осуществляющие операции с денежными средствами или иным имуществом</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к организациям, осуществляющим операции с денежными средствами или иным имуществом, относятся: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участники рынка ценных бумаг;</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28.07.2004 </w:t>
      </w:r>
      <w:hyperlink r:id="rId62" w:history="1">
        <w:r>
          <w:rPr>
            <w:rFonts w:ascii="Calibri" w:hAnsi="Calibri" w:cs="Calibri"/>
            <w:color w:val="0000FF"/>
          </w:rPr>
          <w:t>N 88-ФЗ</w:t>
        </w:r>
      </w:hyperlink>
      <w:r>
        <w:rPr>
          <w:rFonts w:ascii="Calibri" w:hAnsi="Calibri" w:cs="Calibri"/>
        </w:rPr>
        <w:t xml:space="preserve">, от 28.06.2013 </w:t>
      </w:r>
      <w:hyperlink r:id="rId63" w:history="1">
        <w:r>
          <w:rPr>
            <w:rFonts w:ascii="Calibri" w:hAnsi="Calibri" w:cs="Calibri"/>
            <w:color w:val="0000FF"/>
          </w:rPr>
          <w:t>N 134-ФЗ</w:t>
        </w:r>
      </w:hyperlink>
      <w:r>
        <w:rPr>
          <w:rFonts w:ascii="Calibri" w:hAnsi="Calibri" w:cs="Calibri"/>
        </w:rPr>
        <w:t>)</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федеральной почтовой связи;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ломбарды;</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 w:history="1">
        <w:r>
          <w:rPr>
            <w:rFonts w:ascii="Calibri" w:hAnsi="Calibri" w:cs="Calibri"/>
            <w:color w:val="0000FF"/>
          </w:rPr>
          <w:t>законом</w:t>
        </w:r>
      </w:hyperlink>
      <w:r>
        <w:rPr>
          <w:rFonts w:ascii="Calibri" w:hAnsi="Calibri" w:cs="Calibri"/>
        </w:rPr>
        <w:t xml:space="preserve"> от 30.10.2002 N 131-ФЗ, в ред. Федерального </w:t>
      </w:r>
      <w:hyperlink r:id="rId66"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28.07.2004 N 88-ФЗ)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управление инвестиционными фондами или негосударственными пенсионными фондами;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оказывающие посреднические услуги при осуществлении сделок купли-продажи недвижимого имущества;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28.07.2004 N 88-ФЗ)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 приему платежей;</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03.06.2009 N 121-ФЗ)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заключающие договоры финансирования под уступку денежного требования в качестве финансовых агентов;</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 w:history="1">
        <w:r>
          <w:rPr>
            <w:rFonts w:ascii="Calibri" w:hAnsi="Calibri" w:cs="Calibri"/>
            <w:color w:val="0000FF"/>
          </w:rPr>
          <w:t>законом</w:t>
        </w:r>
      </w:hyperlink>
      <w:r>
        <w:rPr>
          <w:rFonts w:ascii="Calibri" w:hAnsi="Calibri" w:cs="Calibri"/>
        </w:rPr>
        <w:t xml:space="preserve"> от 28.11.2007 N 275-ФЗ)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потребительские кооперативы, в том числе сельскохозяйственные кредитные потребительские кооперативы;</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72" w:history="1">
        <w:r>
          <w:rPr>
            <w:rFonts w:ascii="Calibri" w:hAnsi="Calibri" w:cs="Calibri"/>
            <w:color w:val="0000FF"/>
          </w:rPr>
          <w:t>законом</w:t>
        </w:r>
      </w:hyperlink>
      <w:r>
        <w:rPr>
          <w:rFonts w:ascii="Calibri" w:hAnsi="Calibri" w:cs="Calibri"/>
        </w:rPr>
        <w:t xml:space="preserve"> от 17.07.2009 N 163-ФЗ, в ред. Федерального </w:t>
      </w:r>
      <w:hyperlink r:id="rId73"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микрофинансовые</w:t>
      </w:r>
      <w:proofErr w:type="spellEnd"/>
      <w:r>
        <w:rPr>
          <w:rFonts w:ascii="Calibri" w:hAnsi="Calibri" w:cs="Calibri"/>
        </w:rPr>
        <w:t xml:space="preserve"> организации;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05.07.2010 N 153-ФЗ)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общества взаимного страхования;</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негосударственные пенсионные фонды, имеющие лицензию на осуществление деятельности по пенсионному обеспечению и пенсионному страхованию;</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связи, имеющие право самостоятельно оказывать услуги подвижной радиотелефонной связи.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8"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bookmarkStart w:id="1" w:name="Par151"/>
      <w:bookmarkEnd w:id="1"/>
      <w:r>
        <w:rPr>
          <w:rFonts w:ascii="Calibri" w:hAnsi="Calibri" w:cs="Calibri"/>
        </w:rPr>
        <w:t>Статья 6. Операции с денежными средствами или иным имуществом, подлежащие обязательному контролю</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операции с денежными средствами в наличной форме:</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покупка или продажа наличной иностранной валюты физическим лицом;</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28.07.2004 N 88-ФЗ)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физическим лицом ценных бумаг за наличный расчет;</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физическим лицом денежных средств по чеку на предъявителя, выданному нерезидентом;</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банкнот одного достоинства на банкноты другого достоинства;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физическим лицом в уставный (складочный) капитал организации денежных средств в наличной форме;</w:t>
      </w: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2" w:name="Par166"/>
      <w:bookmarkEnd w:id="2"/>
      <w:r>
        <w:rPr>
          <w:rFonts w:ascii="Calibri" w:hAnsi="Calibri" w:cs="Calibri"/>
        </w:rP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81" w:history="1">
        <w:r>
          <w:rPr>
            <w:rFonts w:ascii="Calibri" w:hAnsi="Calibri" w:cs="Calibri"/>
            <w:color w:val="0000FF"/>
          </w:rPr>
          <w:t>Перечень</w:t>
        </w:r>
      </w:hyperlink>
      <w:r>
        <w:rPr>
          <w:rFonts w:ascii="Calibri" w:hAnsi="Calibri" w:cs="Calibri"/>
        </w:rPr>
        <w:t xml:space="preserve"> таких государств (территорий) определяется в </w:t>
      </w:r>
      <w:hyperlink r:id="rId82"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83" w:history="1">
        <w:r>
          <w:rPr>
            <w:rFonts w:ascii="Calibri" w:hAnsi="Calibri" w:cs="Calibri"/>
            <w:color w:val="0000FF"/>
          </w:rPr>
          <w:t>закона</w:t>
        </w:r>
      </w:hyperlink>
      <w:r>
        <w:rPr>
          <w:rFonts w:ascii="Calibri" w:hAnsi="Calibri" w:cs="Calibri"/>
        </w:rPr>
        <w:t xml:space="preserve"> от 23.07.2010 N 176-ФЗ)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операции по банковским счетам (вкладам):</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денежных средств во вклад (на депозит) с оформлением документов, </w:t>
      </w:r>
      <w:r>
        <w:rPr>
          <w:rFonts w:ascii="Calibri" w:hAnsi="Calibri" w:cs="Calibri"/>
        </w:rPr>
        <w:lastRenderedPageBreak/>
        <w:t>удостоверяющих вклад (депозит) на предъявителя;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вклада (депозита) в пользу третьих лиц с размещением в него денежных средств в наличной форме;</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сделки с движимым имуществом:</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драгоценных металлов, драгоценных камней, ювелирных изделий из них и лома таких изделий или иных ценностей в ломбард;</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19.07.2007 N 197-ФЗ)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или предоставление имущества по договору финансовой аренды (лизинга);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переводы денежных средств, осуществляемые </w:t>
      </w:r>
      <w:proofErr w:type="spellStart"/>
      <w:r>
        <w:rPr>
          <w:rFonts w:ascii="Calibri" w:hAnsi="Calibri" w:cs="Calibri"/>
        </w:rPr>
        <w:t>некредитными</w:t>
      </w:r>
      <w:proofErr w:type="spellEnd"/>
      <w:r>
        <w:rPr>
          <w:rFonts w:ascii="Calibri" w:hAnsi="Calibri" w:cs="Calibri"/>
        </w:rPr>
        <w:t xml:space="preserve"> организациями по поручению клиента;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скупка, купля-продажа драгоценных металлов и драгоценных камней, ювелирных изделий из них и лома таких изделий;</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28.07.2004 N 88-ФЗ)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 w:history="1">
        <w:r>
          <w:rPr>
            <w:rFonts w:ascii="Calibri" w:hAnsi="Calibri" w:cs="Calibri"/>
            <w:color w:val="0000FF"/>
          </w:rPr>
          <w:t>законом</w:t>
        </w:r>
      </w:hyperlink>
      <w:r>
        <w:rPr>
          <w:rFonts w:ascii="Calibri" w:hAnsi="Calibri" w:cs="Calibri"/>
        </w:rPr>
        <w:t xml:space="preserve"> от 28.07.2004 N 88-ФЗ)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87" w:history="1">
        <w:r>
          <w:rPr>
            <w:rFonts w:ascii="Calibri" w:hAnsi="Calibri" w:cs="Calibri"/>
            <w:color w:val="0000FF"/>
          </w:rPr>
          <w:t>закона</w:t>
        </w:r>
      </w:hyperlink>
      <w:r>
        <w:rPr>
          <w:rFonts w:ascii="Calibri" w:hAnsi="Calibri" w:cs="Calibri"/>
        </w:rPr>
        <w:t xml:space="preserve"> от 08.11.2011 N 308-ФЗ)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подлежит обязательному контролю, если сумма, на которую совершается данная операция, равна или превышает 200 000 рублей либо равна сумме в иностранной валюте, эквивалентной 200 000 рублей, или превышает ее.</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8" w:history="1">
        <w:r>
          <w:rPr>
            <w:rFonts w:ascii="Calibri" w:hAnsi="Calibri" w:cs="Calibri"/>
            <w:color w:val="0000FF"/>
          </w:rPr>
          <w:t>законом</w:t>
        </w:r>
      </w:hyperlink>
      <w:r>
        <w:rPr>
          <w:rFonts w:ascii="Calibri" w:hAnsi="Calibri" w:cs="Calibri"/>
        </w:rPr>
        <w:t xml:space="preserve"> от 20.07.2012 N 121-ФЗ)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A14277" w:rsidRDefault="00E64B07">
      <w:pPr>
        <w:widowControl w:val="0"/>
        <w:autoSpaceDE w:val="0"/>
        <w:autoSpaceDN w:val="0"/>
        <w:adjustRightInd w:val="0"/>
        <w:spacing w:after="0" w:line="240" w:lineRule="auto"/>
        <w:ind w:firstLine="540"/>
        <w:jc w:val="both"/>
        <w:rPr>
          <w:rFonts w:ascii="Calibri" w:hAnsi="Calibri" w:cs="Calibri"/>
        </w:rPr>
      </w:pPr>
      <w:hyperlink r:id="rId89" w:history="1">
        <w:r w:rsidR="00A14277">
          <w:rPr>
            <w:rFonts w:ascii="Calibri" w:hAnsi="Calibri" w:cs="Calibri"/>
            <w:color w:val="0000FF"/>
          </w:rPr>
          <w:t>Порядок</w:t>
        </w:r>
      </w:hyperlink>
      <w:r w:rsidR="00A14277">
        <w:rPr>
          <w:rFonts w:ascii="Calibri" w:hAnsi="Calibri" w:cs="Calibri"/>
        </w:rP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90" w:history="1">
        <w:r w:rsidR="00A14277">
          <w:rPr>
            <w:rFonts w:ascii="Calibri" w:hAnsi="Calibri" w:cs="Calibri"/>
            <w:color w:val="0000FF"/>
          </w:rPr>
          <w:t>официальном сайте</w:t>
        </w:r>
      </w:hyperlink>
      <w:r w:rsidR="00A14277">
        <w:rPr>
          <w:rFonts w:ascii="Calibri" w:hAnsi="Calibri" w:cs="Calibri"/>
        </w:rPr>
        <w:t xml:space="preserve"> уполномоченного органа и опубликованию в официальных периодических </w:t>
      </w:r>
      <w:hyperlink r:id="rId91" w:history="1">
        <w:r w:rsidR="00A14277">
          <w:rPr>
            <w:rFonts w:ascii="Calibri" w:hAnsi="Calibri" w:cs="Calibri"/>
            <w:color w:val="0000FF"/>
          </w:rPr>
          <w:t>изданиях</w:t>
        </w:r>
      </w:hyperlink>
      <w:r w:rsidR="00A14277">
        <w:rPr>
          <w:rFonts w:ascii="Calibri" w:hAnsi="Calibri" w:cs="Calibri"/>
        </w:rPr>
        <w:t>, определенных Правительством Российской Федерации.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 w:history="1">
        <w:r>
          <w:rPr>
            <w:rFonts w:ascii="Calibri" w:hAnsi="Calibri" w:cs="Calibri"/>
            <w:color w:val="0000FF"/>
          </w:rPr>
          <w:t>закона</w:t>
        </w:r>
      </w:hyperlink>
      <w:r>
        <w:rPr>
          <w:rFonts w:ascii="Calibri" w:hAnsi="Calibri" w:cs="Calibri"/>
        </w:rPr>
        <w:t xml:space="preserve"> от 27.07.2010 N 197-ФЗ)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94" w:history="1">
        <w:r>
          <w:rPr>
            <w:rFonts w:ascii="Calibri" w:hAnsi="Calibri" w:cs="Calibri"/>
            <w:color w:val="0000FF"/>
          </w:rPr>
          <w:t>статьями 205</w:t>
        </w:r>
      </w:hyperlink>
      <w:r>
        <w:rPr>
          <w:rFonts w:ascii="Calibri" w:hAnsi="Calibri" w:cs="Calibri"/>
        </w:rPr>
        <w:t xml:space="preserve">, </w:t>
      </w:r>
      <w:hyperlink r:id="rId95" w:history="1">
        <w:r>
          <w:rPr>
            <w:rFonts w:ascii="Calibri" w:hAnsi="Calibri" w:cs="Calibri"/>
            <w:color w:val="0000FF"/>
          </w:rPr>
          <w:t>205.1</w:t>
        </w:r>
      </w:hyperlink>
      <w:r>
        <w:rPr>
          <w:rFonts w:ascii="Calibri" w:hAnsi="Calibri" w:cs="Calibri"/>
        </w:rPr>
        <w:t xml:space="preserve">, </w:t>
      </w:r>
      <w:hyperlink r:id="rId96" w:history="1">
        <w:r>
          <w:rPr>
            <w:rFonts w:ascii="Calibri" w:hAnsi="Calibri" w:cs="Calibri"/>
            <w:color w:val="0000FF"/>
          </w:rPr>
          <w:t>205.2</w:t>
        </w:r>
      </w:hyperlink>
      <w:r>
        <w:rPr>
          <w:rFonts w:ascii="Calibri" w:hAnsi="Calibri" w:cs="Calibri"/>
        </w:rPr>
        <w:t xml:space="preserve">, </w:t>
      </w:r>
      <w:hyperlink r:id="rId97" w:history="1">
        <w:r>
          <w:rPr>
            <w:rFonts w:ascii="Calibri" w:hAnsi="Calibri" w:cs="Calibri"/>
            <w:color w:val="0000FF"/>
          </w:rPr>
          <w:t>206</w:t>
        </w:r>
      </w:hyperlink>
      <w:r>
        <w:rPr>
          <w:rFonts w:ascii="Calibri" w:hAnsi="Calibri" w:cs="Calibri"/>
        </w:rPr>
        <w:t xml:space="preserve">, </w:t>
      </w:r>
      <w:hyperlink r:id="rId98" w:history="1">
        <w:r>
          <w:rPr>
            <w:rFonts w:ascii="Calibri" w:hAnsi="Calibri" w:cs="Calibri"/>
            <w:color w:val="0000FF"/>
          </w:rPr>
          <w:t>208</w:t>
        </w:r>
      </w:hyperlink>
      <w:r>
        <w:rPr>
          <w:rFonts w:ascii="Calibri" w:hAnsi="Calibri" w:cs="Calibri"/>
        </w:rPr>
        <w:t xml:space="preserve">, </w:t>
      </w:r>
      <w:hyperlink r:id="rId99" w:history="1">
        <w:r>
          <w:rPr>
            <w:rFonts w:ascii="Calibri" w:hAnsi="Calibri" w:cs="Calibri"/>
            <w:color w:val="0000FF"/>
          </w:rPr>
          <w:t>211</w:t>
        </w:r>
      </w:hyperlink>
      <w:r>
        <w:rPr>
          <w:rFonts w:ascii="Calibri" w:hAnsi="Calibri" w:cs="Calibri"/>
        </w:rPr>
        <w:t xml:space="preserve">, </w:t>
      </w:r>
      <w:hyperlink r:id="rId100" w:history="1">
        <w:r>
          <w:rPr>
            <w:rFonts w:ascii="Calibri" w:hAnsi="Calibri" w:cs="Calibri"/>
            <w:color w:val="0000FF"/>
          </w:rPr>
          <w:t>220</w:t>
        </w:r>
      </w:hyperlink>
      <w:r>
        <w:rPr>
          <w:rFonts w:ascii="Calibri" w:hAnsi="Calibri" w:cs="Calibri"/>
        </w:rPr>
        <w:t xml:space="preserve">, </w:t>
      </w:r>
      <w:hyperlink r:id="rId101" w:history="1">
        <w:r>
          <w:rPr>
            <w:rFonts w:ascii="Calibri" w:hAnsi="Calibri" w:cs="Calibri"/>
            <w:color w:val="0000FF"/>
          </w:rPr>
          <w:t>221</w:t>
        </w:r>
      </w:hyperlink>
      <w:r>
        <w:rPr>
          <w:rFonts w:ascii="Calibri" w:hAnsi="Calibri" w:cs="Calibri"/>
        </w:rPr>
        <w:t xml:space="preserve">, </w:t>
      </w:r>
      <w:hyperlink r:id="rId102" w:history="1">
        <w:r>
          <w:rPr>
            <w:rFonts w:ascii="Calibri" w:hAnsi="Calibri" w:cs="Calibri"/>
            <w:color w:val="0000FF"/>
          </w:rPr>
          <w:t>277</w:t>
        </w:r>
      </w:hyperlink>
      <w:r>
        <w:rPr>
          <w:rFonts w:ascii="Calibri" w:hAnsi="Calibri" w:cs="Calibri"/>
        </w:rPr>
        <w:t xml:space="preserve">, </w:t>
      </w:r>
      <w:hyperlink r:id="rId103" w:history="1">
        <w:r>
          <w:rPr>
            <w:rFonts w:ascii="Calibri" w:hAnsi="Calibri" w:cs="Calibri"/>
            <w:color w:val="0000FF"/>
          </w:rPr>
          <w:t>278</w:t>
        </w:r>
      </w:hyperlink>
      <w:r>
        <w:rPr>
          <w:rFonts w:ascii="Calibri" w:hAnsi="Calibri" w:cs="Calibri"/>
        </w:rPr>
        <w:t xml:space="preserve">, </w:t>
      </w:r>
      <w:hyperlink r:id="rId104" w:history="1">
        <w:r>
          <w:rPr>
            <w:rFonts w:ascii="Calibri" w:hAnsi="Calibri" w:cs="Calibri"/>
            <w:color w:val="0000FF"/>
          </w:rPr>
          <w:t>279</w:t>
        </w:r>
      </w:hyperlink>
      <w:r>
        <w:rPr>
          <w:rFonts w:ascii="Calibri" w:hAnsi="Calibri" w:cs="Calibri"/>
        </w:rPr>
        <w:t xml:space="preserve">, </w:t>
      </w:r>
      <w:hyperlink r:id="rId105" w:history="1">
        <w:r>
          <w:rPr>
            <w:rFonts w:ascii="Calibri" w:hAnsi="Calibri" w:cs="Calibri"/>
            <w:color w:val="0000FF"/>
          </w:rPr>
          <w:t>280</w:t>
        </w:r>
      </w:hyperlink>
      <w:r>
        <w:rPr>
          <w:rFonts w:ascii="Calibri" w:hAnsi="Calibri" w:cs="Calibri"/>
        </w:rPr>
        <w:t xml:space="preserve">, </w:t>
      </w:r>
      <w:hyperlink r:id="rId106" w:history="1">
        <w:r>
          <w:rPr>
            <w:rFonts w:ascii="Calibri" w:hAnsi="Calibri" w:cs="Calibri"/>
            <w:color w:val="0000FF"/>
          </w:rPr>
          <w:t>282</w:t>
        </w:r>
      </w:hyperlink>
      <w:r>
        <w:rPr>
          <w:rFonts w:ascii="Calibri" w:hAnsi="Calibri" w:cs="Calibri"/>
        </w:rPr>
        <w:t xml:space="preserve">, </w:t>
      </w:r>
      <w:hyperlink r:id="rId107" w:history="1">
        <w:r>
          <w:rPr>
            <w:rFonts w:ascii="Calibri" w:hAnsi="Calibri" w:cs="Calibri"/>
            <w:color w:val="0000FF"/>
          </w:rPr>
          <w:t>282.1</w:t>
        </w:r>
      </w:hyperlink>
      <w:r>
        <w:rPr>
          <w:rFonts w:ascii="Calibri" w:hAnsi="Calibri" w:cs="Calibri"/>
        </w:rPr>
        <w:t xml:space="preserve">, </w:t>
      </w:r>
      <w:hyperlink r:id="rId108" w:history="1">
        <w:r>
          <w:rPr>
            <w:rFonts w:ascii="Calibri" w:hAnsi="Calibri" w:cs="Calibri"/>
            <w:color w:val="0000FF"/>
          </w:rPr>
          <w:t>282.2</w:t>
        </w:r>
      </w:hyperlink>
      <w:r>
        <w:rPr>
          <w:rFonts w:ascii="Calibri" w:hAnsi="Calibri" w:cs="Calibri"/>
        </w:rPr>
        <w:t xml:space="preserve"> и </w:t>
      </w:r>
      <w:hyperlink r:id="rId109"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Генерального прокурора Российской Федерации, подчиненного ему прокурора или федерального </w:t>
      </w:r>
      <w:hyperlink r:id="rId110" w:history="1">
        <w:r>
          <w:rPr>
            <w:rFonts w:ascii="Calibri" w:hAnsi="Calibri" w:cs="Calibri"/>
            <w:color w:val="0000FF"/>
          </w:rPr>
          <w:t>органа</w:t>
        </w:r>
      </w:hyperlink>
      <w:r>
        <w:rPr>
          <w:rFonts w:ascii="Calibri" w:hAnsi="Calibri" w:cs="Calibri"/>
        </w:rPr>
        <w:t xml:space="preserve"> исполнительной власти в области государственной регистрации (его соответствующего территориального органа) о </w:t>
      </w:r>
      <w:hyperlink r:id="rId111" w:history="1">
        <w:r>
          <w:rPr>
            <w:rFonts w:ascii="Calibri" w:hAnsi="Calibri" w:cs="Calibri"/>
            <w:color w:val="0000FF"/>
          </w:rPr>
          <w:t>приостановлении деятельности</w:t>
        </w:r>
      </w:hyperlink>
      <w:r>
        <w:rPr>
          <w:rFonts w:ascii="Calibri" w:hAnsi="Calibri" w:cs="Calibri"/>
        </w:rP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процессуальное решение о признании лица подозреваемым в совершении хотя бы одного из преступлений, предусмотренных </w:t>
      </w:r>
      <w:hyperlink r:id="rId112" w:history="1">
        <w:r>
          <w:rPr>
            <w:rFonts w:ascii="Calibri" w:hAnsi="Calibri" w:cs="Calibri"/>
            <w:color w:val="0000FF"/>
          </w:rPr>
          <w:t>статьями 205</w:t>
        </w:r>
      </w:hyperlink>
      <w:r>
        <w:rPr>
          <w:rFonts w:ascii="Calibri" w:hAnsi="Calibri" w:cs="Calibri"/>
        </w:rPr>
        <w:t xml:space="preserve">, </w:t>
      </w:r>
      <w:hyperlink r:id="rId113" w:history="1">
        <w:r>
          <w:rPr>
            <w:rFonts w:ascii="Calibri" w:hAnsi="Calibri" w:cs="Calibri"/>
            <w:color w:val="0000FF"/>
          </w:rPr>
          <w:t>205.1</w:t>
        </w:r>
      </w:hyperlink>
      <w:r>
        <w:rPr>
          <w:rFonts w:ascii="Calibri" w:hAnsi="Calibri" w:cs="Calibri"/>
        </w:rPr>
        <w:t xml:space="preserve">, </w:t>
      </w:r>
      <w:hyperlink r:id="rId114" w:history="1">
        <w:r>
          <w:rPr>
            <w:rFonts w:ascii="Calibri" w:hAnsi="Calibri" w:cs="Calibri"/>
            <w:color w:val="0000FF"/>
          </w:rPr>
          <w:t>205.2</w:t>
        </w:r>
      </w:hyperlink>
      <w:r>
        <w:rPr>
          <w:rFonts w:ascii="Calibri" w:hAnsi="Calibri" w:cs="Calibri"/>
        </w:rPr>
        <w:t xml:space="preserve">, </w:t>
      </w:r>
      <w:hyperlink r:id="rId115" w:history="1">
        <w:r>
          <w:rPr>
            <w:rFonts w:ascii="Calibri" w:hAnsi="Calibri" w:cs="Calibri"/>
            <w:color w:val="0000FF"/>
          </w:rPr>
          <w:t>206</w:t>
        </w:r>
      </w:hyperlink>
      <w:r>
        <w:rPr>
          <w:rFonts w:ascii="Calibri" w:hAnsi="Calibri" w:cs="Calibri"/>
        </w:rPr>
        <w:t xml:space="preserve">, </w:t>
      </w:r>
      <w:hyperlink r:id="rId116" w:history="1">
        <w:r>
          <w:rPr>
            <w:rFonts w:ascii="Calibri" w:hAnsi="Calibri" w:cs="Calibri"/>
            <w:color w:val="0000FF"/>
          </w:rPr>
          <w:t>208</w:t>
        </w:r>
      </w:hyperlink>
      <w:r>
        <w:rPr>
          <w:rFonts w:ascii="Calibri" w:hAnsi="Calibri" w:cs="Calibri"/>
        </w:rPr>
        <w:t xml:space="preserve">, </w:t>
      </w:r>
      <w:hyperlink r:id="rId117" w:history="1">
        <w:r>
          <w:rPr>
            <w:rFonts w:ascii="Calibri" w:hAnsi="Calibri" w:cs="Calibri"/>
            <w:color w:val="0000FF"/>
          </w:rPr>
          <w:t>211</w:t>
        </w:r>
      </w:hyperlink>
      <w:r>
        <w:rPr>
          <w:rFonts w:ascii="Calibri" w:hAnsi="Calibri" w:cs="Calibri"/>
        </w:rPr>
        <w:t xml:space="preserve">, </w:t>
      </w:r>
      <w:hyperlink r:id="rId118" w:history="1">
        <w:r>
          <w:rPr>
            <w:rFonts w:ascii="Calibri" w:hAnsi="Calibri" w:cs="Calibri"/>
            <w:color w:val="0000FF"/>
          </w:rPr>
          <w:t>220</w:t>
        </w:r>
      </w:hyperlink>
      <w:r>
        <w:rPr>
          <w:rFonts w:ascii="Calibri" w:hAnsi="Calibri" w:cs="Calibri"/>
        </w:rPr>
        <w:t xml:space="preserve">, </w:t>
      </w:r>
      <w:hyperlink r:id="rId119" w:history="1">
        <w:r>
          <w:rPr>
            <w:rFonts w:ascii="Calibri" w:hAnsi="Calibri" w:cs="Calibri"/>
            <w:color w:val="0000FF"/>
          </w:rPr>
          <w:t>221</w:t>
        </w:r>
      </w:hyperlink>
      <w:r>
        <w:rPr>
          <w:rFonts w:ascii="Calibri" w:hAnsi="Calibri" w:cs="Calibri"/>
        </w:rPr>
        <w:t xml:space="preserve">, </w:t>
      </w:r>
      <w:hyperlink r:id="rId120" w:history="1">
        <w:r>
          <w:rPr>
            <w:rFonts w:ascii="Calibri" w:hAnsi="Calibri" w:cs="Calibri"/>
            <w:color w:val="0000FF"/>
          </w:rPr>
          <w:t>277</w:t>
        </w:r>
      </w:hyperlink>
      <w:r>
        <w:rPr>
          <w:rFonts w:ascii="Calibri" w:hAnsi="Calibri" w:cs="Calibri"/>
        </w:rPr>
        <w:t xml:space="preserve">, </w:t>
      </w:r>
      <w:hyperlink r:id="rId121" w:history="1">
        <w:r>
          <w:rPr>
            <w:rFonts w:ascii="Calibri" w:hAnsi="Calibri" w:cs="Calibri"/>
            <w:color w:val="0000FF"/>
          </w:rPr>
          <w:t>278</w:t>
        </w:r>
      </w:hyperlink>
      <w:r>
        <w:rPr>
          <w:rFonts w:ascii="Calibri" w:hAnsi="Calibri" w:cs="Calibri"/>
        </w:rPr>
        <w:t xml:space="preserve">, </w:t>
      </w:r>
      <w:hyperlink r:id="rId122" w:history="1">
        <w:r>
          <w:rPr>
            <w:rFonts w:ascii="Calibri" w:hAnsi="Calibri" w:cs="Calibri"/>
            <w:color w:val="0000FF"/>
          </w:rPr>
          <w:t>279</w:t>
        </w:r>
      </w:hyperlink>
      <w:r>
        <w:rPr>
          <w:rFonts w:ascii="Calibri" w:hAnsi="Calibri" w:cs="Calibri"/>
        </w:rPr>
        <w:t xml:space="preserve">, </w:t>
      </w:r>
      <w:hyperlink r:id="rId123" w:history="1">
        <w:r>
          <w:rPr>
            <w:rFonts w:ascii="Calibri" w:hAnsi="Calibri" w:cs="Calibri"/>
            <w:color w:val="0000FF"/>
          </w:rPr>
          <w:t>280</w:t>
        </w:r>
      </w:hyperlink>
      <w:r>
        <w:rPr>
          <w:rFonts w:ascii="Calibri" w:hAnsi="Calibri" w:cs="Calibri"/>
        </w:rPr>
        <w:t xml:space="preserve">, </w:t>
      </w:r>
      <w:hyperlink r:id="rId124" w:history="1">
        <w:r>
          <w:rPr>
            <w:rFonts w:ascii="Calibri" w:hAnsi="Calibri" w:cs="Calibri"/>
            <w:color w:val="0000FF"/>
          </w:rPr>
          <w:t>282</w:t>
        </w:r>
      </w:hyperlink>
      <w:r>
        <w:rPr>
          <w:rFonts w:ascii="Calibri" w:hAnsi="Calibri" w:cs="Calibri"/>
        </w:rPr>
        <w:t xml:space="preserve">, </w:t>
      </w:r>
      <w:hyperlink r:id="rId125" w:history="1">
        <w:r>
          <w:rPr>
            <w:rFonts w:ascii="Calibri" w:hAnsi="Calibri" w:cs="Calibri"/>
            <w:color w:val="0000FF"/>
          </w:rPr>
          <w:t>282.1</w:t>
        </w:r>
      </w:hyperlink>
      <w:r>
        <w:rPr>
          <w:rFonts w:ascii="Calibri" w:hAnsi="Calibri" w:cs="Calibri"/>
        </w:rPr>
        <w:t xml:space="preserve">, </w:t>
      </w:r>
      <w:hyperlink r:id="rId126" w:history="1">
        <w:r>
          <w:rPr>
            <w:rFonts w:ascii="Calibri" w:hAnsi="Calibri" w:cs="Calibri"/>
            <w:color w:val="0000FF"/>
          </w:rPr>
          <w:t>282.2</w:t>
        </w:r>
      </w:hyperlink>
      <w:r>
        <w:rPr>
          <w:rFonts w:ascii="Calibri" w:hAnsi="Calibri" w:cs="Calibri"/>
        </w:rPr>
        <w:t xml:space="preserve"> и </w:t>
      </w:r>
      <w:hyperlink r:id="rId127"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128" w:history="1">
        <w:r>
          <w:rPr>
            <w:rFonts w:ascii="Calibri" w:hAnsi="Calibri" w:cs="Calibri"/>
            <w:color w:val="0000FF"/>
          </w:rPr>
          <w:t>статьями 205</w:t>
        </w:r>
      </w:hyperlink>
      <w:r>
        <w:rPr>
          <w:rFonts w:ascii="Calibri" w:hAnsi="Calibri" w:cs="Calibri"/>
        </w:rPr>
        <w:t xml:space="preserve">, </w:t>
      </w:r>
      <w:hyperlink r:id="rId129" w:history="1">
        <w:r>
          <w:rPr>
            <w:rFonts w:ascii="Calibri" w:hAnsi="Calibri" w:cs="Calibri"/>
            <w:color w:val="0000FF"/>
          </w:rPr>
          <w:t>205.1</w:t>
        </w:r>
      </w:hyperlink>
      <w:r>
        <w:rPr>
          <w:rFonts w:ascii="Calibri" w:hAnsi="Calibri" w:cs="Calibri"/>
        </w:rPr>
        <w:t xml:space="preserve">, </w:t>
      </w:r>
      <w:hyperlink r:id="rId130" w:history="1">
        <w:r>
          <w:rPr>
            <w:rFonts w:ascii="Calibri" w:hAnsi="Calibri" w:cs="Calibri"/>
            <w:color w:val="0000FF"/>
          </w:rPr>
          <w:t>205.2</w:t>
        </w:r>
      </w:hyperlink>
      <w:r>
        <w:rPr>
          <w:rFonts w:ascii="Calibri" w:hAnsi="Calibri" w:cs="Calibri"/>
        </w:rPr>
        <w:t xml:space="preserve">, </w:t>
      </w:r>
      <w:hyperlink r:id="rId131" w:history="1">
        <w:r>
          <w:rPr>
            <w:rFonts w:ascii="Calibri" w:hAnsi="Calibri" w:cs="Calibri"/>
            <w:color w:val="0000FF"/>
          </w:rPr>
          <w:t>206</w:t>
        </w:r>
      </w:hyperlink>
      <w:r>
        <w:rPr>
          <w:rFonts w:ascii="Calibri" w:hAnsi="Calibri" w:cs="Calibri"/>
        </w:rPr>
        <w:t xml:space="preserve">, </w:t>
      </w:r>
      <w:hyperlink r:id="rId132" w:history="1">
        <w:r>
          <w:rPr>
            <w:rFonts w:ascii="Calibri" w:hAnsi="Calibri" w:cs="Calibri"/>
            <w:color w:val="0000FF"/>
          </w:rPr>
          <w:t>208</w:t>
        </w:r>
      </w:hyperlink>
      <w:r>
        <w:rPr>
          <w:rFonts w:ascii="Calibri" w:hAnsi="Calibri" w:cs="Calibri"/>
        </w:rPr>
        <w:t xml:space="preserve">, </w:t>
      </w:r>
      <w:hyperlink r:id="rId133" w:history="1">
        <w:r>
          <w:rPr>
            <w:rFonts w:ascii="Calibri" w:hAnsi="Calibri" w:cs="Calibri"/>
            <w:color w:val="0000FF"/>
          </w:rPr>
          <w:t>211</w:t>
        </w:r>
      </w:hyperlink>
      <w:r>
        <w:rPr>
          <w:rFonts w:ascii="Calibri" w:hAnsi="Calibri" w:cs="Calibri"/>
        </w:rPr>
        <w:t xml:space="preserve">, </w:t>
      </w:r>
      <w:hyperlink r:id="rId134" w:history="1">
        <w:r>
          <w:rPr>
            <w:rFonts w:ascii="Calibri" w:hAnsi="Calibri" w:cs="Calibri"/>
            <w:color w:val="0000FF"/>
          </w:rPr>
          <w:t>220</w:t>
        </w:r>
      </w:hyperlink>
      <w:r>
        <w:rPr>
          <w:rFonts w:ascii="Calibri" w:hAnsi="Calibri" w:cs="Calibri"/>
        </w:rPr>
        <w:t xml:space="preserve">, </w:t>
      </w:r>
      <w:hyperlink r:id="rId135" w:history="1">
        <w:r>
          <w:rPr>
            <w:rFonts w:ascii="Calibri" w:hAnsi="Calibri" w:cs="Calibri"/>
            <w:color w:val="0000FF"/>
          </w:rPr>
          <w:t>221</w:t>
        </w:r>
      </w:hyperlink>
      <w:r>
        <w:rPr>
          <w:rFonts w:ascii="Calibri" w:hAnsi="Calibri" w:cs="Calibri"/>
        </w:rPr>
        <w:t xml:space="preserve">, </w:t>
      </w:r>
      <w:hyperlink r:id="rId136" w:history="1">
        <w:r>
          <w:rPr>
            <w:rFonts w:ascii="Calibri" w:hAnsi="Calibri" w:cs="Calibri"/>
            <w:color w:val="0000FF"/>
          </w:rPr>
          <w:t>277</w:t>
        </w:r>
      </w:hyperlink>
      <w:r>
        <w:rPr>
          <w:rFonts w:ascii="Calibri" w:hAnsi="Calibri" w:cs="Calibri"/>
        </w:rPr>
        <w:t xml:space="preserve">, </w:t>
      </w:r>
      <w:hyperlink r:id="rId137" w:history="1">
        <w:r>
          <w:rPr>
            <w:rFonts w:ascii="Calibri" w:hAnsi="Calibri" w:cs="Calibri"/>
            <w:color w:val="0000FF"/>
          </w:rPr>
          <w:t>278</w:t>
        </w:r>
      </w:hyperlink>
      <w:r>
        <w:rPr>
          <w:rFonts w:ascii="Calibri" w:hAnsi="Calibri" w:cs="Calibri"/>
        </w:rPr>
        <w:t xml:space="preserve">, </w:t>
      </w:r>
      <w:hyperlink r:id="rId138" w:history="1">
        <w:r>
          <w:rPr>
            <w:rFonts w:ascii="Calibri" w:hAnsi="Calibri" w:cs="Calibri"/>
            <w:color w:val="0000FF"/>
          </w:rPr>
          <w:t>279</w:t>
        </w:r>
      </w:hyperlink>
      <w:r>
        <w:rPr>
          <w:rFonts w:ascii="Calibri" w:hAnsi="Calibri" w:cs="Calibri"/>
        </w:rPr>
        <w:t xml:space="preserve">, </w:t>
      </w:r>
      <w:hyperlink r:id="rId139" w:history="1">
        <w:r>
          <w:rPr>
            <w:rFonts w:ascii="Calibri" w:hAnsi="Calibri" w:cs="Calibri"/>
            <w:color w:val="0000FF"/>
          </w:rPr>
          <w:t>280</w:t>
        </w:r>
      </w:hyperlink>
      <w:r>
        <w:rPr>
          <w:rFonts w:ascii="Calibri" w:hAnsi="Calibri" w:cs="Calibri"/>
        </w:rPr>
        <w:t xml:space="preserve">, </w:t>
      </w:r>
      <w:hyperlink r:id="rId140" w:history="1">
        <w:r>
          <w:rPr>
            <w:rFonts w:ascii="Calibri" w:hAnsi="Calibri" w:cs="Calibri"/>
            <w:color w:val="0000FF"/>
          </w:rPr>
          <w:t>282</w:t>
        </w:r>
      </w:hyperlink>
      <w:r>
        <w:rPr>
          <w:rFonts w:ascii="Calibri" w:hAnsi="Calibri" w:cs="Calibri"/>
        </w:rPr>
        <w:t xml:space="preserve">, </w:t>
      </w:r>
      <w:hyperlink r:id="rId141" w:history="1">
        <w:r>
          <w:rPr>
            <w:rFonts w:ascii="Calibri" w:hAnsi="Calibri" w:cs="Calibri"/>
            <w:color w:val="0000FF"/>
          </w:rPr>
          <w:t>282.1</w:t>
        </w:r>
      </w:hyperlink>
      <w:r>
        <w:rPr>
          <w:rFonts w:ascii="Calibri" w:hAnsi="Calibri" w:cs="Calibri"/>
        </w:rPr>
        <w:t xml:space="preserve">, </w:t>
      </w:r>
      <w:hyperlink r:id="rId142" w:history="1">
        <w:r>
          <w:rPr>
            <w:rFonts w:ascii="Calibri" w:hAnsi="Calibri" w:cs="Calibri"/>
            <w:color w:val="0000FF"/>
          </w:rPr>
          <w:t>282.2</w:t>
        </w:r>
      </w:hyperlink>
      <w:r>
        <w:rPr>
          <w:rFonts w:ascii="Calibri" w:hAnsi="Calibri" w:cs="Calibri"/>
        </w:rPr>
        <w:t xml:space="preserve"> и </w:t>
      </w:r>
      <w:hyperlink r:id="rId143"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4" w:history="1">
        <w:r>
          <w:rPr>
            <w:rFonts w:ascii="Calibri" w:hAnsi="Calibri" w:cs="Calibri"/>
            <w:color w:val="0000FF"/>
          </w:rPr>
          <w:t>законом</w:t>
        </w:r>
      </w:hyperlink>
      <w:r>
        <w:rPr>
          <w:rFonts w:ascii="Calibri" w:hAnsi="Calibri" w:cs="Calibri"/>
        </w:rPr>
        <w:t xml:space="preserve"> от 27.07.2010 N 197-ФЗ)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145" w:history="1">
        <w:r>
          <w:rPr>
            <w:rFonts w:ascii="Calibri" w:hAnsi="Calibri" w:cs="Calibri"/>
            <w:color w:val="0000FF"/>
          </w:rPr>
          <w:t>статьями 205</w:t>
        </w:r>
      </w:hyperlink>
      <w:r>
        <w:rPr>
          <w:rFonts w:ascii="Calibri" w:hAnsi="Calibri" w:cs="Calibri"/>
        </w:rPr>
        <w:t xml:space="preserve">, </w:t>
      </w:r>
      <w:hyperlink r:id="rId146" w:history="1">
        <w:r>
          <w:rPr>
            <w:rFonts w:ascii="Calibri" w:hAnsi="Calibri" w:cs="Calibri"/>
            <w:color w:val="0000FF"/>
          </w:rPr>
          <w:t>205.1</w:t>
        </w:r>
      </w:hyperlink>
      <w:r>
        <w:rPr>
          <w:rFonts w:ascii="Calibri" w:hAnsi="Calibri" w:cs="Calibri"/>
        </w:rPr>
        <w:t xml:space="preserve">, </w:t>
      </w:r>
      <w:hyperlink r:id="rId147" w:history="1">
        <w:r>
          <w:rPr>
            <w:rFonts w:ascii="Calibri" w:hAnsi="Calibri" w:cs="Calibri"/>
            <w:color w:val="0000FF"/>
          </w:rPr>
          <w:t>205.2</w:t>
        </w:r>
      </w:hyperlink>
      <w:r>
        <w:rPr>
          <w:rFonts w:ascii="Calibri" w:hAnsi="Calibri" w:cs="Calibri"/>
        </w:rPr>
        <w:t xml:space="preserve">, </w:t>
      </w:r>
      <w:hyperlink r:id="rId148" w:history="1">
        <w:r>
          <w:rPr>
            <w:rFonts w:ascii="Calibri" w:hAnsi="Calibri" w:cs="Calibri"/>
            <w:color w:val="0000FF"/>
          </w:rPr>
          <w:t>206</w:t>
        </w:r>
      </w:hyperlink>
      <w:r>
        <w:rPr>
          <w:rFonts w:ascii="Calibri" w:hAnsi="Calibri" w:cs="Calibri"/>
        </w:rPr>
        <w:t xml:space="preserve">, </w:t>
      </w:r>
      <w:hyperlink r:id="rId149" w:history="1">
        <w:r>
          <w:rPr>
            <w:rFonts w:ascii="Calibri" w:hAnsi="Calibri" w:cs="Calibri"/>
            <w:color w:val="0000FF"/>
          </w:rPr>
          <w:t>208</w:t>
        </w:r>
      </w:hyperlink>
      <w:r>
        <w:rPr>
          <w:rFonts w:ascii="Calibri" w:hAnsi="Calibri" w:cs="Calibri"/>
        </w:rPr>
        <w:t xml:space="preserve">, </w:t>
      </w:r>
      <w:hyperlink r:id="rId150" w:history="1">
        <w:r>
          <w:rPr>
            <w:rFonts w:ascii="Calibri" w:hAnsi="Calibri" w:cs="Calibri"/>
            <w:color w:val="0000FF"/>
          </w:rPr>
          <w:t>211</w:t>
        </w:r>
      </w:hyperlink>
      <w:r>
        <w:rPr>
          <w:rFonts w:ascii="Calibri" w:hAnsi="Calibri" w:cs="Calibri"/>
        </w:rPr>
        <w:t xml:space="preserve">, </w:t>
      </w:r>
      <w:hyperlink r:id="rId151" w:history="1">
        <w:r>
          <w:rPr>
            <w:rFonts w:ascii="Calibri" w:hAnsi="Calibri" w:cs="Calibri"/>
            <w:color w:val="0000FF"/>
          </w:rPr>
          <w:t>220</w:t>
        </w:r>
      </w:hyperlink>
      <w:r>
        <w:rPr>
          <w:rFonts w:ascii="Calibri" w:hAnsi="Calibri" w:cs="Calibri"/>
        </w:rPr>
        <w:t xml:space="preserve">, </w:t>
      </w:r>
      <w:hyperlink r:id="rId152" w:history="1">
        <w:r>
          <w:rPr>
            <w:rFonts w:ascii="Calibri" w:hAnsi="Calibri" w:cs="Calibri"/>
            <w:color w:val="0000FF"/>
          </w:rPr>
          <w:t>221</w:t>
        </w:r>
      </w:hyperlink>
      <w:r>
        <w:rPr>
          <w:rFonts w:ascii="Calibri" w:hAnsi="Calibri" w:cs="Calibri"/>
        </w:rPr>
        <w:t xml:space="preserve">, </w:t>
      </w:r>
      <w:hyperlink r:id="rId153" w:history="1">
        <w:r>
          <w:rPr>
            <w:rFonts w:ascii="Calibri" w:hAnsi="Calibri" w:cs="Calibri"/>
            <w:color w:val="0000FF"/>
          </w:rPr>
          <w:t>277</w:t>
        </w:r>
      </w:hyperlink>
      <w:r>
        <w:rPr>
          <w:rFonts w:ascii="Calibri" w:hAnsi="Calibri" w:cs="Calibri"/>
        </w:rPr>
        <w:t xml:space="preserve">, </w:t>
      </w:r>
      <w:hyperlink r:id="rId154" w:history="1">
        <w:r>
          <w:rPr>
            <w:rFonts w:ascii="Calibri" w:hAnsi="Calibri" w:cs="Calibri"/>
            <w:color w:val="0000FF"/>
          </w:rPr>
          <w:t>278</w:t>
        </w:r>
      </w:hyperlink>
      <w:r>
        <w:rPr>
          <w:rFonts w:ascii="Calibri" w:hAnsi="Calibri" w:cs="Calibri"/>
        </w:rPr>
        <w:t xml:space="preserve">, </w:t>
      </w:r>
      <w:hyperlink r:id="rId155" w:history="1">
        <w:r>
          <w:rPr>
            <w:rFonts w:ascii="Calibri" w:hAnsi="Calibri" w:cs="Calibri"/>
            <w:color w:val="0000FF"/>
          </w:rPr>
          <w:t>279</w:t>
        </w:r>
      </w:hyperlink>
      <w:r>
        <w:rPr>
          <w:rFonts w:ascii="Calibri" w:hAnsi="Calibri" w:cs="Calibri"/>
        </w:rPr>
        <w:t xml:space="preserve">, </w:t>
      </w:r>
      <w:hyperlink r:id="rId156" w:history="1">
        <w:r>
          <w:rPr>
            <w:rFonts w:ascii="Calibri" w:hAnsi="Calibri" w:cs="Calibri"/>
            <w:color w:val="0000FF"/>
          </w:rPr>
          <w:t>280</w:t>
        </w:r>
      </w:hyperlink>
      <w:r>
        <w:rPr>
          <w:rFonts w:ascii="Calibri" w:hAnsi="Calibri" w:cs="Calibri"/>
        </w:rPr>
        <w:t xml:space="preserve">, </w:t>
      </w:r>
      <w:hyperlink r:id="rId157" w:history="1">
        <w:r>
          <w:rPr>
            <w:rFonts w:ascii="Calibri" w:hAnsi="Calibri" w:cs="Calibri"/>
            <w:color w:val="0000FF"/>
          </w:rPr>
          <w:t>282</w:t>
        </w:r>
      </w:hyperlink>
      <w:r>
        <w:rPr>
          <w:rFonts w:ascii="Calibri" w:hAnsi="Calibri" w:cs="Calibri"/>
        </w:rPr>
        <w:t xml:space="preserve">, </w:t>
      </w:r>
      <w:hyperlink r:id="rId158" w:history="1">
        <w:r>
          <w:rPr>
            <w:rFonts w:ascii="Calibri" w:hAnsi="Calibri" w:cs="Calibri"/>
            <w:color w:val="0000FF"/>
          </w:rPr>
          <w:t>282.1</w:t>
        </w:r>
      </w:hyperlink>
      <w:r>
        <w:rPr>
          <w:rFonts w:ascii="Calibri" w:hAnsi="Calibri" w:cs="Calibri"/>
        </w:rPr>
        <w:t xml:space="preserve">, </w:t>
      </w:r>
      <w:hyperlink r:id="rId159" w:history="1">
        <w:r>
          <w:rPr>
            <w:rFonts w:ascii="Calibri" w:hAnsi="Calibri" w:cs="Calibri"/>
            <w:color w:val="0000FF"/>
          </w:rPr>
          <w:t>282.2</w:t>
        </w:r>
      </w:hyperlink>
      <w:r>
        <w:rPr>
          <w:rFonts w:ascii="Calibri" w:hAnsi="Calibri" w:cs="Calibri"/>
        </w:rPr>
        <w:t xml:space="preserve"> и </w:t>
      </w:r>
      <w:hyperlink r:id="rId160" w:history="1">
        <w:r>
          <w:rPr>
            <w:rFonts w:ascii="Calibri" w:hAnsi="Calibri" w:cs="Calibri"/>
            <w:color w:val="0000FF"/>
          </w:rPr>
          <w:t>360</w:t>
        </w:r>
      </w:hyperlink>
      <w:r>
        <w:rPr>
          <w:rFonts w:ascii="Calibri" w:hAnsi="Calibri" w:cs="Calibri"/>
        </w:rP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161" w:history="1">
        <w:r>
          <w:rPr>
            <w:rFonts w:ascii="Calibri" w:hAnsi="Calibri" w:cs="Calibri"/>
            <w:color w:val="0000FF"/>
          </w:rPr>
          <w:t>статьями 205</w:t>
        </w:r>
      </w:hyperlink>
      <w:r>
        <w:rPr>
          <w:rFonts w:ascii="Calibri" w:hAnsi="Calibri" w:cs="Calibri"/>
        </w:rPr>
        <w:t xml:space="preserve">, </w:t>
      </w:r>
      <w:hyperlink r:id="rId162" w:history="1">
        <w:r>
          <w:rPr>
            <w:rFonts w:ascii="Calibri" w:hAnsi="Calibri" w:cs="Calibri"/>
            <w:color w:val="0000FF"/>
          </w:rPr>
          <w:t>205.1</w:t>
        </w:r>
      </w:hyperlink>
      <w:r>
        <w:rPr>
          <w:rFonts w:ascii="Calibri" w:hAnsi="Calibri" w:cs="Calibri"/>
        </w:rPr>
        <w:t xml:space="preserve">, </w:t>
      </w:r>
      <w:hyperlink r:id="rId163" w:history="1">
        <w:r>
          <w:rPr>
            <w:rFonts w:ascii="Calibri" w:hAnsi="Calibri" w:cs="Calibri"/>
            <w:color w:val="0000FF"/>
          </w:rPr>
          <w:t>205.2</w:t>
        </w:r>
      </w:hyperlink>
      <w:r>
        <w:rPr>
          <w:rFonts w:ascii="Calibri" w:hAnsi="Calibri" w:cs="Calibri"/>
        </w:rPr>
        <w:t xml:space="preserve">, </w:t>
      </w:r>
      <w:hyperlink r:id="rId164" w:history="1">
        <w:r>
          <w:rPr>
            <w:rFonts w:ascii="Calibri" w:hAnsi="Calibri" w:cs="Calibri"/>
            <w:color w:val="0000FF"/>
          </w:rPr>
          <w:t>206</w:t>
        </w:r>
      </w:hyperlink>
      <w:r>
        <w:rPr>
          <w:rFonts w:ascii="Calibri" w:hAnsi="Calibri" w:cs="Calibri"/>
        </w:rPr>
        <w:t xml:space="preserve">, </w:t>
      </w:r>
      <w:hyperlink r:id="rId165" w:history="1">
        <w:r>
          <w:rPr>
            <w:rFonts w:ascii="Calibri" w:hAnsi="Calibri" w:cs="Calibri"/>
            <w:color w:val="0000FF"/>
          </w:rPr>
          <w:t>208</w:t>
        </w:r>
      </w:hyperlink>
      <w:r>
        <w:rPr>
          <w:rFonts w:ascii="Calibri" w:hAnsi="Calibri" w:cs="Calibri"/>
        </w:rPr>
        <w:t xml:space="preserve">, </w:t>
      </w:r>
      <w:hyperlink r:id="rId166" w:history="1">
        <w:r>
          <w:rPr>
            <w:rFonts w:ascii="Calibri" w:hAnsi="Calibri" w:cs="Calibri"/>
            <w:color w:val="0000FF"/>
          </w:rPr>
          <w:t>211</w:t>
        </w:r>
      </w:hyperlink>
      <w:r>
        <w:rPr>
          <w:rFonts w:ascii="Calibri" w:hAnsi="Calibri" w:cs="Calibri"/>
        </w:rPr>
        <w:t xml:space="preserve">, </w:t>
      </w:r>
      <w:hyperlink r:id="rId167" w:history="1">
        <w:r>
          <w:rPr>
            <w:rFonts w:ascii="Calibri" w:hAnsi="Calibri" w:cs="Calibri"/>
            <w:color w:val="0000FF"/>
          </w:rPr>
          <w:t>220</w:t>
        </w:r>
      </w:hyperlink>
      <w:r>
        <w:rPr>
          <w:rFonts w:ascii="Calibri" w:hAnsi="Calibri" w:cs="Calibri"/>
        </w:rPr>
        <w:t xml:space="preserve">, </w:t>
      </w:r>
      <w:hyperlink r:id="rId168" w:history="1">
        <w:r>
          <w:rPr>
            <w:rFonts w:ascii="Calibri" w:hAnsi="Calibri" w:cs="Calibri"/>
            <w:color w:val="0000FF"/>
          </w:rPr>
          <w:t>221</w:t>
        </w:r>
      </w:hyperlink>
      <w:r>
        <w:rPr>
          <w:rFonts w:ascii="Calibri" w:hAnsi="Calibri" w:cs="Calibri"/>
        </w:rPr>
        <w:t xml:space="preserve">, </w:t>
      </w:r>
      <w:hyperlink r:id="rId169" w:history="1">
        <w:r>
          <w:rPr>
            <w:rFonts w:ascii="Calibri" w:hAnsi="Calibri" w:cs="Calibri"/>
            <w:color w:val="0000FF"/>
          </w:rPr>
          <w:t>277</w:t>
        </w:r>
      </w:hyperlink>
      <w:r>
        <w:rPr>
          <w:rFonts w:ascii="Calibri" w:hAnsi="Calibri" w:cs="Calibri"/>
        </w:rPr>
        <w:t xml:space="preserve">, </w:t>
      </w:r>
      <w:hyperlink r:id="rId170" w:history="1">
        <w:r>
          <w:rPr>
            <w:rFonts w:ascii="Calibri" w:hAnsi="Calibri" w:cs="Calibri"/>
            <w:color w:val="0000FF"/>
          </w:rPr>
          <w:t>278</w:t>
        </w:r>
      </w:hyperlink>
      <w:r>
        <w:rPr>
          <w:rFonts w:ascii="Calibri" w:hAnsi="Calibri" w:cs="Calibri"/>
        </w:rPr>
        <w:t xml:space="preserve">, </w:t>
      </w:r>
      <w:hyperlink r:id="rId171" w:history="1">
        <w:r>
          <w:rPr>
            <w:rFonts w:ascii="Calibri" w:hAnsi="Calibri" w:cs="Calibri"/>
            <w:color w:val="0000FF"/>
          </w:rPr>
          <w:t>279</w:t>
        </w:r>
      </w:hyperlink>
      <w:r>
        <w:rPr>
          <w:rFonts w:ascii="Calibri" w:hAnsi="Calibri" w:cs="Calibri"/>
        </w:rPr>
        <w:t xml:space="preserve">, </w:t>
      </w:r>
      <w:hyperlink r:id="rId172" w:history="1">
        <w:r>
          <w:rPr>
            <w:rFonts w:ascii="Calibri" w:hAnsi="Calibri" w:cs="Calibri"/>
            <w:color w:val="0000FF"/>
          </w:rPr>
          <w:t>280</w:t>
        </w:r>
      </w:hyperlink>
      <w:r>
        <w:rPr>
          <w:rFonts w:ascii="Calibri" w:hAnsi="Calibri" w:cs="Calibri"/>
        </w:rPr>
        <w:t xml:space="preserve">, </w:t>
      </w:r>
      <w:hyperlink r:id="rId173" w:history="1">
        <w:r>
          <w:rPr>
            <w:rFonts w:ascii="Calibri" w:hAnsi="Calibri" w:cs="Calibri"/>
            <w:color w:val="0000FF"/>
          </w:rPr>
          <w:t>282</w:t>
        </w:r>
      </w:hyperlink>
      <w:r>
        <w:rPr>
          <w:rFonts w:ascii="Calibri" w:hAnsi="Calibri" w:cs="Calibri"/>
        </w:rPr>
        <w:t xml:space="preserve">, </w:t>
      </w:r>
      <w:hyperlink r:id="rId174" w:history="1">
        <w:r>
          <w:rPr>
            <w:rFonts w:ascii="Calibri" w:hAnsi="Calibri" w:cs="Calibri"/>
            <w:color w:val="0000FF"/>
          </w:rPr>
          <w:t>282.1</w:t>
        </w:r>
      </w:hyperlink>
      <w:r>
        <w:rPr>
          <w:rFonts w:ascii="Calibri" w:hAnsi="Calibri" w:cs="Calibri"/>
        </w:rPr>
        <w:t xml:space="preserve">, </w:t>
      </w:r>
      <w:hyperlink r:id="rId175" w:history="1">
        <w:r>
          <w:rPr>
            <w:rFonts w:ascii="Calibri" w:hAnsi="Calibri" w:cs="Calibri"/>
            <w:color w:val="0000FF"/>
          </w:rPr>
          <w:t>282.2</w:t>
        </w:r>
      </w:hyperlink>
      <w:r>
        <w:rPr>
          <w:rFonts w:ascii="Calibri" w:hAnsi="Calibri" w:cs="Calibri"/>
        </w:rPr>
        <w:t xml:space="preserve"> и </w:t>
      </w:r>
      <w:hyperlink r:id="rId176"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w:t>
      </w:r>
      <w:r>
        <w:rPr>
          <w:rFonts w:ascii="Calibri" w:hAnsi="Calibri" w:cs="Calibri"/>
        </w:rPr>
        <w:lastRenderedPageBreak/>
        <w:t>и признанных Российской Федерацией перечней организаций и физических лиц, связанных с террористическими организациями или террористами;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177" w:history="1">
        <w:r>
          <w:rPr>
            <w:rFonts w:ascii="Calibri" w:hAnsi="Calibri" w:cs="Calibri"/>
            <w:color w:val="0000FF"/>
          </w:rPr>
          <w:t>статьями 205</w:t>
        </w:r>
      </w:hyperlink>
      <w:r>
        <w:rPr>
          <w:rFonts w:ascii="Calibri" w:hAnsi="Calibri" w:cs="Calibri"/>
        </w:rPr>
        <w:t xml:space="preserve">, </w:t>
      </w:r>
      <w:hyperlink r:id="rId178" w:history="1">
        <w:r>
          <w:rPr>
            <w:rFonts w:ascii="Calibri" w:hAnsi="Calibri" w:cs="Calibri"/>
            <w:color w:val="0000FF"/>
          </w:rPr>
          <w:t>205.1</w:t>
        </w:r>
      </w:hyperlink>
      <w:r>
        <w:rPr>
          <w:rFonts w:ascii="Calibri" w:hAnsi="Calibri" w:cs="Calibri"/>
        </w:rPr>
        <w:t xml:space="preserve">, </w:t>
      </w:r>
      <w:hyperlink r:id="rId179" w:history="1">
        <w:r>
          <w:rPr>
            <w:rFonts w:ascii="Calibri" w:hAnsi="Calibri" w:cs="Calibri"/>
            <w:color w:val="0000FF"/>
          </w:rPr>
          <w:t>205.2</w:t>
        </w:r>
      </w:hyperlink>
      <w:r>
        <w:rPr>
          <w:rFonts w:ascii="Calibri" w:hAnsi="Calibri" w:cs="Calibri"/>
        </w:rPr>
        <w:t xml:space="preserve">, </w:t>
      </w:r>
      <w:hyperlink r:id="rId180" w:history="1">
        <w:r>
          <w:rPr>
            <w:rFonts w:ascii="Calibri" w:hAnsi="Calibri" w:cs="Calibri"/>
            <w:color w:val="0000FF"/>
          </w:rPr>
          <w:t>206</w:t>
        </w:r>
      </w:hyperlink>
      <w:r>
        <w:rPr>
          <w:rFonts w:ascii="Calibri" w:hAnsi="Calibri" w:cs="Calibri"/>
        </w:rPr>
        <w:t xml:space="preserve">, </w:t>
      </w:r>
      <w:hyperlink r:id="rId181" w:history="1">
        <w:r>
          <w:rPr>
            <w:rFonts w:ascii="Calibri" w:hAnsi="Calibri" w:cs="Calibri"/>
            <w:color w:val="0000FF"/>
          </w:rPr>
          <w:t>208</w:t>
        </w:r>
      </w:hyperlink>
      <w:r>
        <w:rPr>
          <w:rFonts w:ascii="Calibri" w:hAnsi="Calibri" w:cs="Calibri"/>
        </w:rPr>
        <w:t xml:space="preserve">, </w:t>
      </w:r>
      <w:hyperlink r:id="rId182" w:history="1">
        <w:r>
          <w:rPr>
            <w:rFonts w:ascii="Calibri" w:hAnsi="Calibri" w:cs="Calibri"/>
            <w:color w:val="0000FF"/>
          </w:rPr>
          <w:t>211</w:t>
        </w:r>
      </w:hyperlink>
      <w:r>
        <w:rPr>
          <w:rFonts w:ascii="Calibri" w:hAnsi="Calibri" w:cs="Calibri"/>
        </w:rPr>
        <w:t xml:space="preserve">, </w:t>
      </w:r>
      <w:hyperlink r:id="rId183" w:history="1">
        <w:r>
          <w:rPr>
            <w:rFonts w:ascii="Calibri" w:hAnsi="Calibri" w:cs="Calibri"/>
            <w:color w:val="0000FF"/>
          </w:rPr>
          <w:t>220</w:t>
        </w:r>
      </w:hyperlink>
      <w:r>
        <w:rPr>
          <w:rFonts w:ascii="Calibri" w:hAnsi="Calibri" w:cs="Calibri"/>
        </w:rPr>
        <w:t xml:space="preserve">, </w:t>
      </w:r>
      <w:hyperlink r:id="rId184" w:history="1">
        <w:r>
          <w:rPr>
            <w:rFonts w:ascii="Calibri" w:hAnsi="Calibri" w:cs="Calibri"/>
            <w:color w:val="0000FF"/>
          </w:rPr>
          <w:t>221</w:t>
        </w:r>
      </w:hyperlink>
      <w:r>
        <w:rPr>
          <w:rFonts w:ascii="Calibri" w:hAnsi="Calibri" w:cs="Calibri"/>
        </w:rPr>
        <w:t xml:space="preserve">, </w:t>
      </w:r>
      <w:hyperlink r:id="rId185" w:history="1">
        <w:r>
          <w:rPr>
            <w:rFonts w:ascii="Calibri" w:hAnsi="Calibri" w:cs="Calibri"/>
            <w:color w:val="0000FF"/>
          </w:rPr>
          <w:t>277</w:t>
        </w:r>
      </w:hyperlink>
      <w:r>
        <w:rPr>
          <w:rFonts w:ascii="Calibri" w:hAnsi="Calibri" w:cs="Calibri"/>
        </w:rPr>
        <w:t xml:space="preserve">, </w:t>
      </w:r>
      <w:hyperlink r:id="rId186" w:history="1">
        <w:r>
          <w:rPr>
            <w:rFonts w:ascii="Calibri" w:hAnsi="Calibri" w:cs="Calibri"/>
            <w:color w:val="0000FF"/>
          </w:rPr>
          <w:t>278</w:t>
        </w:r>
      </w:hyperlink>
      <w:r>
        <w:rPr>
          <w:rFonts w:ascii="Calibri" w:hAnsi="Calibri" w:cs="Calibri"/>
        </w:rPr>
        <w:t xml:space="preserve">, </w:t>
      </w:r>
      <w:hyperlink r:id="rId187" w:history="1">
        <w:r>
          <w:rPr>
            <w:rFonts w:ascii="Calibri" w:hAnsi="Calibri" w:cs="Calibri"/>
            <w:color w:val="0000FF"/>
          </w:rPr>
          <w:t>279</w:t>
        </w:r>
      </w:hyperlink>
      <w:r>
        <w:rPr>
          <w:rFonts w:ascii="Calibri" w:hAnsi="Calibri" w:cs="Calibri"/>
        </w:rPr>
        <w:t xml:space="preserve">, </w:t>
      </w:r>
      <w:hyperlink r:id="rId188" w:history="1">
        <w:r>
          <w:rPr>
            <w:rFonts w:ascii="Calibri" w:hAnsi="Calibri" w:cs="Calibri"/>
            <w:color w:val="0000FF"/>
          </w:rPr>
          <w:t>280</w:t>
        </w:r>
      </w:hyperlink>
      <w:r>
        <w:rPr>
          <w:rFonts w:ascii="Calibri" w:hAnsi="Calibri" w:cs="Calibri"/>
        </w:rPr>
        <w:t xml:space="preserve">, </w:t>
      </w:r>
      <w:hyperlink r:id="rId189" w:history="1">
        <w:r>
          <w:rPr>
            <w:rFonts w:ascii="Calibri" w:hAnsi="Calibri" w:cs="Calibri"/>
            <w:color w:val="0000FF"/>
          </w:rPr>
          <w:t>282</w:t>
        </w:r>
      </w:hyperlink>
      <w:r>
        <w:rPr>
          <w:rFonts w:ascii="Calibri" w:hAnsi="Calibri" w:cs="Calibri"/>
        </w:rPr>
        <w:t xml:space="preserve">, </w:t>
      </w:r>
      <w:hyperlink r:id="rId190" w:history="1">
        <w:r>
          <w:rPr>
            <w:rFonts w:ascii="Calibri" w:hAnsi="Calibri" w:cs="Calibri"/>
            <w:color w:val="0000FF"/>
          </w:rPr>
          <w:t>282.1</w:t>
        </w:r>
      </w:hyperlink>
      <w:r>
        <w:rPr>
          <w:rFonts w:ascii="Calibri" w:hAnsi="Calibri" w:cs="Calibri"/>
        </w:rPr>
        <w:t xml:space="preserve">, </w:t>
      </w:r>
      <w:hyperlink r:id="rId191" w:history="1">
        <w:r>
          <w:rPr>
            <w:rFonts w:ascii="Calibri" w:hAnsi="Calibri" w:cs="Calibri"/>
            <w:color w:val="0000FF"/>
          </w:rPr>
          <w:t>282.2</w:t>
        </w:r>
      </w:hyperlink>
      <w:r>
        <w:rPr>
          <w:rFonts w:ascii="Calibri" w:hAnsi="Calibri" w:cs="Calibri"/>
        </w:rPr>
        <w:t xml:space="preserve"> и </w:t>
      </w:r>
      <w:hyperlink r:id="rId192"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93" w:history="1">
        <w:r>
          <w:rPr>
            <w:rFonts w:ascii="Calibri" w:hAnsi="Calibri" w:cs="Calibri"/>
            <w:color w:val="0000FF"/>
          </w:rPr>
          <w:t>законом</w:t>
        </w:r>
      </w:hyperlink>
      <w:r>
        <w:rPr>
          <w:rFonts w:ascii="Calibri" w:hAnsi="Calibri" w:cs="Calibri"/>
        </w:rPr>
        <w:t xml:space="preserve"> от 27.07.2010 N 197-ФЗ)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пунктом 2.2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организации или физического лица из указанного перечня;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заявления.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94"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195" w:history="1">
        <w:r>
          <w:rPr>
            <w:rFonts w:ascii="Calibri" w:hAnsi="Calibri" w:cs="Calibri"/>
            <w:color w:val="0000FF"/>
          </w:rPr>
          <w:t>орган</w:t>
        </w:r>
      </w:hyperlink>
      <w:r>
        <w:rPr>
          <w:rFonts w:ascii="Calibri" w:hAnsi="Calibri" w:cs="Calibri"/>
        </w:rPr>
        <w:t xml:space="preserve"> организациями, осуществляющими операции с денежными средствами или иным имуществом.</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bookmarkStart w:id="3" w:name="Par225"/>
      <w:bookmarkEnd w:id="3"/>
      <w:r>
        <w:rPr>
          <w:rFonts w:ascii="Calibri" w:hAnsi="Calibri" w:cs="Calibri"/>
        </w:rPr>
        <w:t>Статья 7. Права и обязанности организаций, осуществляющих операции с денежными средствами или иным имуществом</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4" w:name="Par229"/>
      <w:bookmarkEnd w:id="4"/>
      <w:r>
        <w:rPr>
          <w:rFonts w:ascii="Calibri" w:hAnsi="Calibri" w:cs="Calibri"/>
        </w:rPr>
        <w:t>1. Организации, осуществляющие операции с денежными средствами или иным имуществом, обязаны:</w:t>
      </w: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5" w:name="Par230"/>
      <w:bookmarkEnd w:id="5"/>
      <w:r>
        <w:rPr>
          <w:rFonts w:ascii="Calibri" w:hAnsi="Calibri" w:cs="Calibri"/>
        </w:rPr>
        <w:t>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1.2 и 1.4 настоящей статьи, установив следующие сведения:</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198" w:history="1">
        <w:r>
          <w:rPr>
            <w:rFonts w:ascii="Calibri" w:hAnsi="Calibri" w:cs="Calibri"/>
            <w:color w:val="0000FF"/>
          </w:rPr>
          <w:t>документа</w:t>
        </w:r>
      </w:hyperlink>
      <w:r>
        <w:rPr>
          <w:rFonts w:ascii="Calibri" w:hAnsi="Calibri" w:cs="Calibri"/>
        </w:rPr>
        <w:t xml:space="preserve">, удостоверяющего личность, данные </w:t>
      </w:r>
      <w:hyperlink r:id="rId199" w:history="1">
        <w:r>
          <w:rPr>
            <w:rFonts w:ascii="Calibri" w:hAnsi="Calibri" w:cs="Calibri"/>
            <w:color w:val="0000FF"/>
          </w:rPr>
          <w:t>миграционной карты</w:t>
        </w:r>
      </w:hyperlink>
      <w:r>
        <w:rPr>
          <w:rFonts w:ascii="Calibri" w:hAnsi="Calibri" w:cs="Calibri"/>
        </w:rPr>
        <w:t xml:space="preserve">, </w:t>
      </w:r>
      <w:hyperlink r:id="rId200" w:history="1">
        <w:r>
          <w:rPr>
            <w:rFonts w:ascii="Calibri" w:hAnsi="Calibri" w:cs="Calibri"/>
            <w:color w:val="0000FF"/>
          </w:rPr>
          <w:t>документа</w:t>
        </w:r>
      </w:hyperlink>
      <w:r>
        <w:rPr>
          <w:rFonts w:ascii="Calibri" w:hAnsi="Calibri" w:cs="Calibri"/>
        </w:rPr>
        <w:t>,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23.07.2010 N 176-ФЗ)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юридических лиц -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адрес местонахождения;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при приеме на обслуживание и обслуживании клиентов - юридических лиц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или иным имуществом, а также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 введен Федеральным </w:t>
      </w:r>
      <w:hyperlink r:id="rId202"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обоснованные и доступные в сложившихся обстоятельствах меры по идентификации </w:t>
      </w:r>
      <w:proofErr w:type="spellStart"/>
      <w:r>
        <w:rPr>
          <w:rFonts w:ascii="Calibri" w:hAnsi="Calibri" w:cs="Calibri"/>
        </w:rPr>
        <w:t>бенефициарных</w:t>
      </w:r>
      <w:proofErr w:type="spellEnd"/>
      <w:r>
        <w:rPr>
          <w:rFonts w:ascii="Calibri" w:hAnsi="Calibri" w:cs="Calibri"/>
        </w:rPr>
        <w:t xml:space="preserve"> владельцев, в том числе по установлению в отношении их сведений, предусмотренных подпунктом 1 настоящего пункта. Идентификация </w:t>
      </w:r>
      <w:proofErr w:type="spellStart"/>
      <w:r>
        <w:rPr>
          <w:rFonts w:ascii="Calibri" w:hAnsi="Calibri" w:cs="Calibri"/>
        </w:rPr>
        <w:t>бенефициарных</w:t>
      </w:r>
      <w:proofErr w:type="spellEnd"/>
      <w:r>
        <w:rPr>
          <w:rFonts w:ascii="Calibri" w:hAnsi="Calibri" w:cs="Calibri"/>
        </w:rPr>
        <w:t xml:space="preserve"> владельцев не проводится (за исключением случаев направления уполномоченным органом запроса в соответствии с подпунктом 5 настоящего пункта) в случае принятия на обслуживание клиентов, являющихся: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эмитентами ценных бумаг, допущенных к организованным торгам, которые раскрывают информацию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принятия предусмотренных настоящим Федеральным законом мер по идентификации </w:t>
      </w:r>
      <w:proofErr w:type="spellStart"/>
      <w:r>
        <w:rPr>
          <w:rFonts w:ascii="Calibri" w:hAnsi="Calibri" w:cs="Calibri"/>
        </w:rPr>
        <w:t>бенефициарных</w:t>
      </w:r>
      <w:proofErr w:type="spellEnd"/>
      <w:r>
        <w:rPr>
          <w:rFonts w:ascii="Calibri" w:hAnsi="Calibri" w:cs="Calibri"/>
        </w:rPr>
        <w:t xml:space="preserve"> владельцев </w:t>
      </w:r>
      <w:proofErr w:type="spellStart"/>
      <w:r>
        <w:rPr>
          <w:rFonts w:ascii="Calibri" w:hAnsi="Calibri" w:cs="Calibri"/>
        </w:rPr>
        <w:t>бенефициарный</w:t>
      </w:r>
      <w:proofErr w:type="spellEnd"/>
      <w:r>
        <w:rPr>
          <w:rFonts w:ascii="Calibri" w:hAnsi="Calibri" w:cs="Calibri"/>
        </w:rPr>
        <w:t xml:space="preserve"> владелец не выявлен, </w:t>
      </w:r>
      <w:proofErr w:type="spellStart"/>
      <w:r>
        <w:rPr>
          <w:rFonts w:ascii="Calibri" w:hAnsi="Calibri" w:cs="Calibri"/>
        </w:rPr>
        <w:t>бенефициарным</w:t>
      </w:r>
      <w:proofErr w:type="spellEnd"/>
      <w:r>
        <w:rPr>
          <w:rFonts w:ascii="Calibri" w:hAnsi="Calibri" w:cs="Calibri"/>
        </w:rPr>
        <w:t xml:space="preserve"> владельцем может быть признан единоличный исполнительный орган клиента;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204"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обновлять информацию о клиентах, представителях клиентов, выгодоприобретателях и </w:t>
      </w:r>
      <w:proofErr w:type="spellStart"/>
      <w:r>
        <w:rPr>
          <w:rFonts w:ascii="Calibri" w:hAnsi="Calibri" w:cs="Calibri"/>
        </w:rPr>
        <w:t>бенефициарных</w:t>
      </w:r>
      <w:proofErr w:type="spellEnd"/>
      <w:r>
        <w:rPr>
          <w:rFonts w:ascii="Calibri" w:hAnsi="Calibri" w:cs="Calibri"/>
        </w:rP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Федерального </w:t>
      </w:r>
      <w:hyperlink r:id="rId205"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операции и основания ее совершения;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совершения операции с денежными средствами или иным имуществом, а также сумму, на которую она совершена;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207" w:history="1">
        <w:r>
          <w:rPr>
            <w:rFonts w:ascii="Calibri" w:hAnsi="Calibri" w:cs="Calibri"/>
            <w:color w:val="0000FF"/>
          </w:rPr>
          <w:t>документа</w:t>
        </w:r>
      </w:hyperlink>
      <w:r>
        <w:rPr>
          <w:rFonts w:ascii="Calibri" w:hAnsi="Calibri" w:cs="Calibri"/>
        </w:rPr>
        <w:t xml:space="preserve">, удостоверяющего личность), данные </w:t>
      </w:r>
      <w:hyperlink r:id="rId208" w:history="1">
        <w:r>
          <w:rPr>
            <w:rFonts w:ascii="Calibri" w:hAnsi="Calibri" w:cs="Calibri"/>
            <w:color w:val="0000FF"/>
          </w:rPr>
          <w:t>миграционной карты</w:t>
        </w:r>
      </w:hyperlink>
      <w:r>
        <w:rPr>
          <w:rFonts w:ascii="Calibri" w:hAnsi="Calibri" w:cs="Calibri"/>
        </w:rPr>
        <w:t xml:space="preserve">, </w:t>
      </w:r>
      <w:hyperlink r:id="rId209" w:history="1">
        <w:r>
          <w:rPr>
            <w:rFonts w:ascii="Calibri" w:hAnsi="Calibri" w:cs="Calibri"/>
            <w:color w:val="0000FF"/>
          </w:rPr>
          <w:t>документа</w:t>
        </w:r>
      </w:hyperlink>
      <w:r>
        <w:rPr>
          <w:rFonts w:ascii="Calibri" w:hAnsi="Calibri" w:cs="Calibri"/>
        </w:rP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w:t>
      </w:r>
      <w:r>
        <w:rPr>
          <w:rFonts w:ascii="Calibri" w:hAnsi="Calibri" w:cs="Calibri"/>
        </w:rPr>
        <w:lastRenderedPageBreak/>
        <w:t>местонахождения соответственно физического или юридического лица;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210" w:history="1">
        <w:r>
          <w:rPr>
            <w:rFonts w:ascii="Calibri" w:hAnsi="Calibri" w:cs="Calibri"/>
            <w:color w:val="0000FF"/>
          </w:rPr>
          <w:t>миграционной карты</w:t>
        </w:r>
      </w:hyperlink>
      <w:r>
        <w:rPr>
          <w:rFonts w:ascii="Calibri" w:hAnsi="Calibri" w:cs="Calibri"/>
        </w:rPr>
        <w:t xml:space="preserve">, </w:t>
      </w:r>
      <w:hyperlink r:id="rId211" w:history="1">
        <w:r>
          <w:rPr>
            <w:rFonts w:ascii="Calibri" w:hAnsi="Calibri" w:cs="Calibri"/>
            <w:color w:val="0000FF"/>
          </w:rPr>
          <w:t>документа</w:t>
        </w:r>
      </w:hyperlink>
      <w:r>
        <w:rPr>
          <w:rFonts w:ascii="Calibri" w:hAnsi="Calibri" w:cs="Calibri"/>
        </w:rP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w:t>
      </w:r>
      <w:proofErr w:type="spellStart"/>
      <w:r>
        <w:rPr>
          <w:rFonts w:ascii="Calibri" w:hAnsi="Calibri" w:cs="Calibri"/>
        </w:rPr>
        <w:t>бенефициарных</w:t>
      </w:r>
      <w:proofErr w:type="spellEnd"/>
      <w:r>
        <w:rPr>
          <w:rFonts w:ascii="Calibri" w:hAnsi="Calibri" w:cs="Calibri"/>
        </w:rPr>
        <w:t xml:space="preserve"> владельцах клиентов, объем, характер и порядок предоставления которой определяются в </w:t>
      </w:r>
      <w:hyperlink r:id="rId2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Федерального </w:t>
      </w:r>
      <w:hyperlink r:id="rId214" w:history="1">
        <w:r>
          <w:rPr>
            <w:rFonts w:ascii="Calibri" w:hAnsi="Calibri" w:cs="Calibri"/>
            <w:color w:val="0000FF"/>
          </w:rPr>
          <w:t>закона</w:t>
        </w:r>
      </w:hyperlink>
      <w:r>
        <w:rPr>
          <w:rFonts w:ascii="Calibri" w:hAnsi="Calibri" w:cs="Calibri"/>
        </w:rPr>
        <w:t xml:space="preserve"> от 08.11.2011 N 308-ФЗ)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Правительством Российской Федерации, а для кредитных организаций в порядке, установленном Центральным банком Российской Федерации;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введен Федеральным </w:t>
      </w:r>
      <w:hyperlink r:id="rId215"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порядке, установленном Правительством Российской Федерации, а для кредитных организаций в порядке, установленном Центральным банком Российской Федерации.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введен Федеральным </w:t>
      </w:r>
      <w:hyperlink r:id="rId216"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7" w:history="1">
        <w:r>
          <w:rPr>
            <w:rFonts w:ascii="Calibri" w:hAnsi="Calibri" w:cs="Calibri"/>
            <w:color w:val="0000FF"/>
          </w:rPr>
          <w:t>закона</w:t>
        </w:r>
      </w:hyperlink>
      <w:r>
        <w:rPr>
          <w:rFonts w:ascii="Calibri" w:hAnsi="Calibri" w:cs="Calibri"/>
        </w:rPr>
        <w:t xml:space="preserve"> от 28.07.2004 N 88-ФЗ)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Идентификация клиента - физического лица, представителя клиента, </w:t>
      </w:r>
      <w:r>
        <w:rPr>
          <w:rFonts w:ascii="Calibri" w:hAnsi="Calibri" w:cs="Calibri"/>
        </w:rPr>
        <w:lastRenderedPageBreak/>
        <w:t xml:space="preserve">выгодоприобретателя и </w:t>
      </w:r>
      <w:proofErr w:type="spellStart"/>
      <w:r>
        <w:rPr>
          <w:rFonts w:ascii="Calibri" w:hAnsi="Calibri" w:cs="Calibri"/>
        </w:rPr>
        <w:t>бенефициарного</w:t>
      </w:r>
      <w:proofErr w:type="spellEnd"/>
      <w:r>
        <w:rPr>
          <w:rFonts w:ascii="Calibri" w:hAnsi="Calibri" w:cs="Calibri"/>
        </w:rPr>
        <w:t xml:space="preserve">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18" w:history="1">
        <w:r>
          <w:rPr>
            <w:rFonts w:ascii="Calibri" w:hAnsi="Calibri" w:cs="Calibri"/>
            <w:color w:val="0000FF"/>
          </w:rPr>
          <w:t>N 121-ФЗ</w:t>
        </w:r>
      </w:hyperlink>
      <w:r>
        <w:rPr>
          <w:rFonts w:ascii="Calibri" w:hAnsi="Calibri" w:cs="Calibri"/>
        </w:rPr>
        <w:t xml:space="preserve">, от 27.06.2011 </w:t>
      </w:r>
      <w:hyperlink r:id="rId219" w:history="1">
        <w:r>
          <w:rPr>
            <w:rFonts w:ascii="Calibri" w:hAnsi="Calibri" w:cs="Calibri"/>
            <w:color w:val="0000FF"/>
          </w:rPr>
          <w:t>N 162-ФЗ</w:t>
        </w:r>
      </w:hyperlink>
      <w:r>
        <w:rPr>
          <w:rFonts w:ascii="Calibri" w:hAnsi="Calibri" w:cs="Calibri"/>
        </w:rPr>
        <w:t xml:space="preserve">, от 28.06.2013 </w:t>
      </w:r>
      <w:hyperlink r:id="rId220" w:history="1">
        <w:r>
          <w:rPr>
            <w:rFonts w:ascii="Calibri" w:hAnsi="Calibri" w:cs="Calibri"/>
            <w:color w:val="0000FF"/>
          </w:rPr>
          <w:t>N 134-ФЗ</w:t>
        </w:r>
      </w:hyperlink>
      <w:r>
        <w:rPr>
          <w:rFonts w:ascii="Calibri" w:hAnsi="Calibri" w:cs="Calibri"/>
        </w:rPr>
        <w:t>)</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осуществлении физическим лицом операции по покупке или продаже наличной иностранной валюты на сумму, не превышающую 15 000 рублей либо не превышающую сумму в иностранной валюте, эквивалентную 15 000 рублей, идентификация клиента - физического лица, представителя клиента, выгодоприобретателя и </w:t>
      </w:r>
      <w:proofErr w:type="spellStart"/>
      <w:r>
        <w:rPr>
          <w:rFonts w:ascii="Calibri" w:hAnsi="Calibri" w:cs="Calibri"/>
        </w:rPr>
        <w:t>бенефициарного</w:t>
      </w:r>
      <w:proofErr w:type="spellEnd"/>
      <w:r>
        <w:rPr>
          <w:rFonts w:ascii="Calibri" w:hAnsi="Calibri" w:cs="Calibri"/>
        </w:rPr>
        <w:t xml:space="preserve">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1" w:history="1">
        <w:r>
          <w:rPr>
            <w:rFonts w:ascii="Calibri" w:hAnsi="Calibri" w:cs="Calibri"/>
            <w:color w:val="0000FF"/>
          </w:rPr>
          <w:t>законом</w:t>
        </w:r>
      </w:hyperlink>
      <w:r>
        <w:rPr>
          <w:rFonts w:ascii="Calibri" w:hAnsi="Calibri" w:cs="Calibri"/>
        </w:rPr>
        <w:t xml:space="preserve"> от 27.07.2006 N 147-ФЗ, в ред. Федеральных законов от 27.06.2011 </w:t>
      </w:r>
      <w:hyperlink r:id="rId222" w:history="1">
        <w:r>
          <w:rPr>
            <w:rFonts w:ascii="Calibri" w:hAnsi="Calibri" w:cs="Calibri"/>
            <w:color w:val="0000FF"/>
          </w:rPr>
          <w:t>N 162-ФЗ</w:t>
        </w:r>
      </w:hyperlink>
      <w:r>
        <w:rPr>
          <w:rFonts w:ascii="Calibri" w:hAnsi="Calibri" w:cs="Calibri"/>
        </w:rPr>
        <w:t xml:space="preserve">, от 28.06.2013 </w:t>
      </w:r>
      <w:hyperlink r:id="rId223" w:history="1">
        <w:r>
          <w:rPr>
            <w:rFonts w:ascii="Calibri" w:hAnsi="Calibri" w:cs="Calibri"/>
            <w:color w:val="0000FF"/>
          </w:rPr>
          <w:t>N 134-ФЗ</w:t>
        </w:r>
      </w:hyperlink>
      <w:r>
        <w:rPr>
          <w:rFonts w:ascii="Calibri" w:hAnsi="Calibri" w:cs="Calibri"/>
        </w:rPr>
        <w:t>)</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224" w:history="1">
        <w:r>
          <w:rPr>
            <w:rFonts w:ascii="Calibri" w:hAnsi="Calibri" w:cs="Calibri"/>
            <w:color w:val="0000FF"/>
          </w:rPr>
          <w:t>закон</w:t>
        </w:r>
      </w:hyperlink>
      <w:r>
        <w:rPr>
          <w:rFonts w:ascii="Calibri" w:hAnsi="Calibri" w:cs="Calibri"/>
        </w:rPr>
        <w:t xml:space="preserve"> от 03.06.2009 N 121-ФЗ.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Идентификация клиента - физического лица, представителя клиента, выгодоприобретателя и </w:t>
      </w:r>
      <w:proofErr w:type="spellStart"/>
      <w:r>
        <w:rPr>
          <w:rFonts w:ascii="Calibri" w:hAnsi="Calibri" w:cs="Calibri"/>
        </w:rPr>
        <w:t>бенефициарного</w:t>
      </w:r>
      <w:proofErr w:type="spellEnd"/>
      <w:r>
        <w:rPr>
          <w:rFonts w:ascii="Calibri" w:hAnsi="Calibri" w:cs="Calibri"/>
        </w:rPr>
        <w:t xml:space="preserve"> владельца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если сумма перевода не превышает 15 000 рублей либо сумму в иностранной валюте, эквивалентную 15 000 рублей, за исключением случая,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25" w:history="1">
        <w:r>
          <w:rPr>
            <w:rFonts w:ascii="Calibri" w:hAnsi="Calibri" w:cs="Calibri"/>
            <w:color w:val="0000FF"/>
          </w:rPr>
          <w:t>законом</w:t>
        </w:r>
      </w:hyperlink>
      <w:r>
        <w:rPr>
          <w:rFonts w:ascii="Calibri" w:hAnsi="Calibri" w:cs="Calibri"/>
        </w:rPr>
        <w:t xml:space="preserve"> от 27.06.2011 N 162-ФЗ, в ред. Федерального </w:t>
      </w:r>
      <w:hyperlink r:id="rId226"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6" w:name="Par282"/>
      <w:bookmarkEnd w:id="6"/>
      <w:r>
        <w:rPr>
          <w:rFonts w:ascii="Calibri" w:hAnsi="Calibri" w:cs="Calibri"/>
        </w:rPr>
        <w:t xml:space="preserve">1.5. Кредитная организация вправе поручать на основании договора другой кредитной организации, организации федеральной почтовой связи, </w:t>
      </w:r>
      <w:hyperlink r:id="rId227" w:history="1">
        <w:r>
          <w:rPr>
            <w:rFonts w:ascii="Calibri" w:hAnsi="Calibri" w:cs="Calibri"/>
            <w:color w:val="0000FF"/>
          </w:rPr>
          <w:t>банковскому платежному агенту</w:t>
        </w:r>
      </w:hyperlink>
      <w:r>
        <w:rPr>
          <w:rFonts w:ascii="Calibri" w:hAnsi="Calibri" w:cs="Calibri"/>
        </w:rPr>
        <w:t xml:space="preserve"> проведение идентификации клиента - физического лица, представителя клиента, выгодоприобретателя и </w:t>
      </w:r>
      <w:proofErr w:type="spellStart"/>
      <w:r>
        <w:rPr>
          <w:rFonts w:ascii="Calibri" w:hAnsi="Calibri" w:cs="Calibri"/>
        </w:rPr>
        <w:t>бенефициарного</w:t>
      </w:r>
      <w:proofErr w:type="spellEnd"/>
      <w:r>
        <w:rPr>
          <w:rFonts w:ascii="Calibri" w:hAnsi="Calibri" w:cs="Calibri"/>
        </w:rPr>
        <w:t xml:space="preserve"> владельца в целях осуществления перевода денежных средств без открытия банковского счета, в том числе электронных денежных средств.</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28" w:history="1">
        <w:r>
          <w:rPr>
            <w:rFonts w:ascii="Calibri" w:hAnsi="Calibri" w:cs="Calibri"/>
            <w:color w:val="0000FF"/>
          </w:rPr>
          <w:t>законом</w:t>
        </w:r>
      </w:hyperlink>
      <w:r>
        <w:rPr>
          <w:rFonts w:ascii="Calibri" w:hAnsi="Calibri" w:cs="Calibri"/>
        </w:rPr>
        <w:t xml:space="preserve"> от 27.06.2011 N 162-ФЗ, в ред. Федерального </w:t>
      </w:r>
      <w:hyperlink r:id="rId229"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указанном в </w:t>
      </w:r>
      <w:hyperlink w:anchor="Par282" w:history="1">
        <w:r>
          <w:rPr>
            <w:rFonts w:ascii="Calibri" w:hAnsi="Calibri" w:cs="Calibri"/>
            <w:color w:val="0000FF"/>
          </w:rPr>
          <w:t>пункте 1.5</w:t>
        </w:r>
      </w:hyperlink>
      <w:r>
        <w:rPr>
          <w:rFonts w:ascii="Calibri" w:hAnsi="Calibri" w:cs="Calibri"/>
        </w:rPr>
        <w:t xml:space="preserve"> настоящей статьи, кредитная организация, поручившая проведение идентификации, несет ответственность за соблюдение требований по идентификации, установленных настоящим Федеральным законом и принятыми в соответствии с ним нормативными правовыми актами.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30" w:history="1">
        <w:r>
          <w:rPr>
            <w:rFonts w:ascii="Calibri" w:hAnsi="Calibri" w:cs="Calibri"/>
            <w:color w:val="0000FF"/>
          </w:rPr>
          <w:t>законом</w:t>
        </w:r>
      </w:hyperlink>
      <w:r>
        <w:rPr>
          <w:rFonts w:ascii="Calibri" w:hAnsi="Calibri" w:cs="Calibri"/>
        </w:rPr>
        <w:t xml:space="preserve"> от 27.06.2011 N 162-ФЗ)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Кредитные организации, организации федеральной почтовой связи, которым поручено проведение идентификации, несут </w:t>
      </w:r>
      <w:hyperlink w:anchor="Par552" w:history="1">
        <w:r>
          <w:rPr>
            <w:rFonts w:ascii="Calibri" w:hAnsi="Calibri" w:cs="Calibri"/>
            <w:color w:val="0000FF"/>
          </w:rPr>
          <w:t>ответственность</w:t>
        </w:r>
      </w:hyperlink>
      <w:r>
        <w:rPr>
          <w:rFonts w:ascii="Calibri" w:hAnsi="Calibri" w:cs="Calibri"/>
        </w:rPr>
        <w:t xml:space="preserve"> за несоблюдение установленных требований по идентификации в соответствии с настоящим Федеральным законом. Банковские платежные агенты несут </w:t>
      </w:r>
      <w:hyperlink r:id="rId231" w:history="1">
        <w:r>
          <w:rPr>
            <w:rFonts w:ascii="Calibri" w:hAnsi="Calibri" w:cs="Calibri"/>
            <w:color w:val="0000FF"/>
          </w:rPr>
          <w:t>ответственность</w:t>
        </w:r>
      </w:hyperlink>
      <w:r>
        <w:rPr>
          <w:rFonts w:ascii="Calibri" w:hAnsi="Calibri" w:cs="Calibri"/>
        </w:rPr>
        <w:t xml:space="preserve"> за несоблюдение установленных требований по идентификации в соответствии с договором, заключенным с кредитной организацией.</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232" w:history="1">
        <w:r>
          <w:rPr>
            <w:rFonts w:ascii="Calibri" w:hAnsi="Calibri" w:cs="Calibri"/>
            <w:color w:val="0000FF"/>
          </w:rPr>
          <w:t>законом</w:t>
        </w:r>
      </w:hyperlink>
      <w:r>
        <w:rPr>
          <w:rFonts w:ascii="Calibri" w:hAnsi="Calibri" w:cs="Calibri"/>
        </w:rPr>
        <w:t xml:space="preserve"> от 27.06.2011 N 162-ФЗ)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несоблюдения установленных требований по идентификации лицо, которому в соответствии с </w:t>
      </w:r>
      <w:hyperlink w:anchor="Par282" w:history="1">
        <w:r>
          <w:rPr>
            <w:rFonts w:ascii="Calibri" w:hAnsi="Calibri" w:cs="Calibri"/>
            <w:color w:val="0000FF"/>
          </w:rPr>
          <w:t>пунктом 1.5</w:t>
        </w:r>
      </w:hyperlink>
      <w:r>
        <w:rPr>
          <w:rFonts w:ascii="Calibri" w:hAnsi="Calibri" w:cs="Calibri"/>
        </w:rPr>
        <w:t xml:space="preserve"> настоящей статьи кредитная организация поручила проведение идентификации, несет ответственность в соответствии с договором, заключенным с кредитной организацией, включая взыскание неустойки (штрафа, пеней). Несоблюдение установленных требований по идентификации также может являться основанием для одностороннего отказа от </w:t>
      </w:r>
      <w:r>
        <w:rPr>
          <w:rFonts w:ascii="Calibri" w:hAnsi="Calibri" w:cs="Calibri"/>
        </w:rPr>
        <w:lastRenderedPageBreak/>
        <w:t>исполнения договора кредитной организации с указанным лицом.</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233" w:history="1">
        <w:r>
          <w:rPr>
            <w:rFonts w:ascii="Calibri" w:hAnsi="Calibri" w:cs="Calibri"/>
            <w:color w:val="0000FF"/>
          </w:rPr>
          <w:t>законом</w:t>
        </w:r>
      </w:hyperlink>
      <w:r>
        <w:rPr>
          <w:rFonts w:ascii="Calibri" w:hAnsi="Calibri" w:cs="Calibri"/>
        </w:rPr>
        <w:t xml:space="preserve"> от 27.06.2011 N 162-ФЗ)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Лица, которым кредитной организацией поручено проведение идентификации в соответствии с </w:t>
      </w:r>
      <w:hyperlink w:anchor="Par282" w:history="1">
        <w:r>
          <w:rPr>
            <w:rFonts w:ascii="Calibri" w:hAnsi="Calibri" w:cs="Calibri"/>
            <w:color w:val="0000FF"/>
          </w:rPr>
          <w:t>пунктом 1.5</w:t>
        </w:r>
      </w:hyperlink>
      <w:r>
        <w:rPr>
          <w:rFonts w:ascii="Calibri" w:hAnsi="Calibri" w:cs="Calibri"/>
        </w:rPr>
        <w:t xml:space="preserve"> настоящей статьи, должны передавать кредитной организации в полном объеме сведения, полученные при проведении идентификации, в порядке, предусмотренном договором, в течение </w:t>
      </w:r>
      <w:hyperlink r:id="rId234" w:history="1">
        <w:r>
          <w:rPr>
            <w:rFonts w:ascii="Calibri" w:hAnsi="Calibri" w:cs="Calibri"/>
            <w:color w:val="0000FF"/>
          </w:rPr>
          <w:t>срока</w:t>
        </w:r>
      </w:hyperlink>
      <w:r>
        <w:rPr>
          <w:rFonts w:ascii="Calibri" w:hAnsi="Calibri" w:cs="Calibri"/>
        </w:rPr>
        <w:t>, устанавливаемого Банком России по согласованию с уполномоченным органом.</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235" w:history="1">
        <w:r>
          <w:rPr>
            <w:rFonts w:ascii="Calibri" w:hAnsi="Calibri" w:cs="Calibri"/>
            <w:color w:val="0000FF"/>
          </w:rPr>
          <w:t>законом</w:t>
        </w:r>
      </w:hyperlink>
      <w:r>
        <w:rPr>
          <w:rFonts w:ascii="Calibri" w:hAnsi="Calibri" w:cs="Calibri"/>
        </w:rPr>
        <w:t xml:space="preserve"> от 27.06.2011 N 162-ФЗ)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Кредитная организация обязана сообщать Банку России в установленном им </w:t>
      </w:r>
      <w:hyperlink r:id="rId236" w:history="1">
        <w:r>
          <w:rPr>
            <w:rFonts w:ascii="Calibri" w:hAnsi="Calibri" w:cs="Calibri"/>
            <w:color w:val="0000FF"/>
          </w:rPr>
          <w:t>порядке</w:t>
        </w:r>
      </w:hyperlink>
      <w:r>
        <w:rPr>
          <w:rFonts w:ascii="Calibri" w:hAnsi="Calibri" w:cs="Calibri"/>
        </w:rPr>
        <w:t xml:space="preserve"> информацию о лицах, которым кредитной организацией поручено проведение идентификации.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 введен Федеральным </w:t>
      </w:r>
      <w:hyperlink r:id="rId237" w:history="1">
        <w:r>
          <w:rPr>
            <w:rFonts w:ascii="Calibri" w:hAnsi="Calibri" w:cs="Calibri"/>
            <w:color w:val="0000FF"/>
          </w:rPr>
          <w:t>законом</w:t>
        </w:r>
      </w:hyperlink>
      <w:r>
        <w:rPr>
          <w:rFonts w:ascii="Calibri" w:hAnsi="Calibri" w:cs="Calibri"/>
        </w:rPr>
        <w:t xml:space="preserve"> от 27.06.2011 N 162-ФЗ)</w:t>
      </w: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7" w:name="Par295"/>
      <w:bookmarkEnd w:id="7"/>
      <w:r>
        <w:rPr>
          <w:rFonts w:ascii="Calibri" w:hAnsi="Calibri" w:cs="Calibri"/>
        </w:rPr>
        <w:t xml:space="preserve">2. Организации, осуществляющие операции с денежными средствами или иным имуществом, </w:t>
      </w:r>
      <w:hyperlink r:id="rId238" w:history="1">
        <w:r>
          <w:rPr>
            <w:rFonts w:ascii="Calibri" w:hAnsi="Calibri" w:cs="Calibri"/>
            <w:color w:val="0000FF"/>
          </w:rPr>
          <w:t>обязаны</w:t>
        </w:r>
      </w:hyperlink>
      <w:r>
        <w:rPr>
          <w:rFonts w:ascii="Calibri" w:hAnsi="Calibri" w:cs="Calibri"/>
        </w:rPr>
        <w:t xml:space="preserve">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w:t>
      </w:r>
      <w:hyperlink r:id="rId239" w:history="1">
        <w:r>
          <w:rPr>
            <w:rFonts w:ascii="Calibri" w:hAnsi="Calibri" w:cs="Calibri"/>
            <w:color w:val="0000FF"/>
          </w:rPr>
          <w:t>должностных лиц</w:t>
        </w:r>
      </w:hyperlink>
      <w:r>
        <w:rPr>
          <w:rFonts w:ascii="Calibri" w:hAnsi="Calibri" w:cs="Calibri"/>
        </w:rPr>
        <w:t xml:space="preserve">, ответственных за реализацию правил внутреннего контроля, а также принимать </w:t>
      </w:r>
      <w:hyperlink r:id="rId240" w:history="1">
        <w:r>
          <w:rPr>
            <w:rFonts w:ascii="Calibri" w:hAnsi="Calibri" w:cs="Calibri"/>
            <w:color w:val="0000FF"/>
          </w:rPr>
          <w:t>иные</w:t>
        </w:r>
      </w:hyperlink>
      <w:r>
        <w:rPr>
          <w:rFonts w:ascii="Calibri" w:hAnsi="Calibri" w:cs="Calibri"/>
        </w:rPr>
        <w:t xml:space="preserve"> внутренние организационные меры в указанных целях.</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08.11.2011 N 308-ФЗ)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42" w:history="1">
        <w:r>
          <w:rPr>
            <w:rFonts w:ascii="Calibri" w:hAnsi="Calibri" w:cs="Calibri"/>
            <w:color w:val="0000FF"/>
          </w:rPr>
          <w:t>закон</w:t>
        </w:r>
      </w:hyperlink>
      <w:r>
        <w:rPr>
          <w:rFonts w:ascii="Calibri" w:hAnsi="Calibri" w:cs="Calibri"/>
        </w:rPr>
        <w:t xml:space="preserve"> от 08.11.2011 N 308-ФЗ.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08.11.2011 N 308-ФЗ)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документального фиксирования информации являются: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запутанный или необычный характер сделки, не имеющей очевидного экономического смысла или очевидной законной цели;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сделки целям деятельности организации, установленным учредительными документами этой организации;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подпунктом 5 пункта 1 настоящей статьи;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4"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5"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внутреннего контроля разрабатываются с учетом </w:t>
      </w:r>
      <w:hyperlink r:id="rId247" w:history="1">
        <w:r>
          <w:rPr>
            <w:rFonts w:ascii="Calibri" w:hAnsi="Calibri" w:cs="Calibri"/>
            <w:color w:val="0000FF"/>
          </w:rPr>
          <w:t>требований</w:t>
        </w:r>
      </w:hyperlink>
      <w:r>
        <w:rPr>
          <w:rFonts w:ascii="Calibri" w:hAnsi="Calibri" w:cs="Calibri"/>
        </w:rPr>
        <w:t>, утверждаемых Правительством Российской Федерации, а для кредитных организаций - Центральным банком Российской Федерации по согласованию с уполномоченным органом, и утверждаются руководителем организации.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248" w:history="1">
        <w:r>
          <w:rPr>
            <w:rFonts w:ascii="Calibri" w:hAnsi="Calibri" w:cs="Calibri"/>
            <w:color w:val="0000FF"/>
          </w:rPr>
          <w:t>N 131-ФЗ</w:t>
        </w:r>
      </w:hyperlink>
      <w:r>
        <w:rPr>
          <w:rFonts w:ascii="Calibri" w:hAnsi="Calibri" w:cs="Calibri"/>
        </w:rPr>
        <w:t xml:space="preserve">, от 12.04.2007 </w:t>
      </w:r>
      <w:hyperlink r:id="rId249" w:history="1">
        <w:r>
          <w:rPr>
            <w:rFonts w:ascii="Calibri" w:hAnsi="Calibri" w:cs="Calibri"/>
            <w:color w:val="0000FF"/>
          </w:rPr>
          <w:t>N 51-ФЗ</w:t>
        </w:r>
      </w:hyperlink>
      <w:r>
        <w:rPr>
          <w:rFonts w:ascii="Calibri" w:hAnsi="Calibri" w:cs="Calibri"/>
        </w:rPr>
        <w:t xml:space="preserve">, от 27.06.2011 </w:t>
      </w:r>
      <w:hyperlink r:id="rId250" w:history="1">
        <w:r>
          <w:rPr>
            <w:rFonts w:ascii="Calibri" w:hAnsi="Calibri" w:cs="Calibri"/>
            <w:color w:val="0000FF"/>
          </w:rPr>
          <w:t>N 162-ФЗ</w:t>
        </w:r>
      </w:hyperlink>
      <w:r>
        <w:rPr>
          <w:rFonts w:ascii="Calibri" w:hAnsi="Calibri" w:cs="Calibri"/>
        </w:rPr>
        <w:t xml:space="preserve">, от 08.11.2011 </w:t>
      </w:r>
      <w:hyperlink r:id="rId251" w:history="1">
        <w:r>
          <w:rPr>
            <w:rFonts w:ascii="Calibri" w:hAnsi="Calibri" w:cs="Calibri"/>
            <w:color w:val="0000FF"/>
          </w:rPr>
          <w:t>N 308-ФЗ</w:t>
        </w:r>
      </w:hyperlink>
      <w:r>
        <w:rPr>
          <w:rFonts w:ascii="Calibri" w:hAnsi="Calibri" w:cs="Calibri"/>
        </w:rPr>
        <w:t>)</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выгодоприобретателей определяются в соответствии с </w:t>
      </w:r>
      <w:hyperlink r:id="rId252" w:history="1">
        <w:r>
          <w:rPr>
            <w:rFonts w:ascii="Calibri" w:hAnsi="Calibri" w:cs="Calibri"/>
            <w:color w:val="0000FF"/>
          </w:rPr>
          <w:t>порядком</w:t>
        </w:r>
      </w:hyperlink>
      <w:r>
        <w:rPr>
          <w:rFonts w:ascii="Calibri" w:hAnsi="Calibri" w:cs="Calibri"/>
        </w:rPr>
        <w:t xml:space="preserve">, устанавливаемым Правительством Российской Федерации, для кредитных организаций Центральным банком Российской Федерации по согласованию с уполномоченным </w:t>
      </w:r>
      <w:hyperlink r:id="rId253" w:history="1">
        <w:r>
          <w:rPr>
            <w:rFonts w:ascii="Calibri" w:hAnsi="Calibri" w:cs="Calibri"/>
            <w:color w:val="0000FF"/>
          </w:rPr>
          <w:t>органом</w:t>
        </w:r>
      </w:hyperlink>
      <w:r>
        <w:rPr>
          <w:rFonts w:ascii="Calibri" w:hAnsi="Calibri" w:cs="Calibri"/>
        </w:rPr>
        <w:t xml:space="preserve">. </w:t>
      </w:r>
      <w:r>
        <w:rPr>
          <w:rFonts w:ascii="Calibri" w:hAnsi="Calibri" w:cs="Calibri"/>
        </w:rPr>
        <w:lastRenderedPageBreak/>
        <w:t xml:space="preserve">Квалификационные требования к специальным должностным лицам не могут содержать ограничения по замещению данных должностей для лиц, </w:t>
      </w:r>
      <w:proofErr w:type="spellStart"/>
      <w:r>
        <w:rPr>
          <w:rFonts w:ascii="Calibri" w:hAnsi="Calibri" w:cs="Calibri"/>
        </w:rPr>
        <w:t>привлекавшихся</w:t>
      </w:r>
      <w:proofErr w:type="spellEnd"/>
      <w:r>
        <w:rPr>
          <w:rFonts w:ascii="Calibri" w:hAnsi="Calibri" w:cs="Calibri"/>
        </w:rPr>
        <w:t xml:space="preserve">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w:t>
      </w:r>
      <w:hyperlink r:id="rId254" w:history="1">
        <w:r>
          <w:rPr>
            <w:rFonts w:ascii="Calibri" w:hAnsi="Calibri" w:cs="Calibri"/>
            <w:color w:val="0000FF"/>
          </w:rPr>
          <w:t>Требования</w:t>
        </w:r>
      </w:hyperlink>
      <w:r>
        <w:rPr>
          <w:rFonts w:ascii="Calibri" w:hAnsi="Calibri" w:cs="Calibri"/>
        </w:rPr>
        <w:t xml:space="preserve">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08.11.2011 N 308-ФЗ)</w:t>
      </w: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8" w:name="Par320"/>
      <w:bookmarkEnd w:id="8"/>
      <w:r>
        <w:rPr>
          <w:rFonts w:ascii="Calibri" w:hAnsi="Calibri" w:cs="Calibri"/>
        </w:rP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ar295" w:history="1">
        <w:r>
          <w:rPr>
            <w:rFonts w:ascii="Calibri" w:hAnsi="Calibri" w:cs="Calibri"/>
            <w:color w:val="0000FF"/>
          </w:rPr>
          <w:t>пункте 2</w:t>
        </w:r>
      </w:hyperlink>
      <w:r>
        <w:rPr>
          <w:rFonts w:ascii="Calibri" w:hAnsi="Calibri" w:cs="Calibri"/>
        </w:rP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256" w:history="1">
        <w:r>
          <w:rPr>
            <w:rFonts w:ascii="Calibri" w:hAnsi="Calibri" w:cs="Calibri"/>
            <w:color w:val="0000FF"/>
          </w:rPr>
          <w:t>днем выявления</w:t>
        </w:r>
      </w:hyperlink>
      <w:r>
        <w:rPr>
          <w:rFonts w:ascii="Calibri" w:hAnsi="Calibri" w:cs="Calibri"/>
        </w:rP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ar151"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7" w:history="1">
        <w:r>
          <w:rPr>
            <w:rFonts w:ascii="Calibri" w:hAnsi="Calibri" w:cs="Calibri"/>
            <w:color w:val="0000FF"/>
          </w:rPr>
          <w:t>закона</w:t>
        </w:r>
      </w:hyperlink>
      <w:r>
        <w:rPr>
          <w:rFonts w:ascii="Calibri" w:hAnsi="Calibri" w:cs="Calibri"/>
        </w:rPr>
        <w:t xml:space="preserve"> от 08.11.2011 N 308-ФЗ)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258" w:history="1">
        <w:r>
          <w:rPr>
            <w:rFonts w:ascii="Calibri" w:hAnsi="Calibri" w:cs="Calibri"/>
            <w:color w:val="0000FF"/>
          </w:rPr>
          <w:t>закон</w:t>
        </w:r>
      </w:hyperlink>
      <w:r>
        <w:rPr>
          <w:rFonts w:ascii="Calibri" w:hAnsi="Calibri" w:cs="Calibri"/>
        </w:rPr>
        <w:t xml:space="preserve"> от 03.06.2009 N 121-ФЗ.</w:t>
      </w: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9" w:name="Par325"/>
      <w:bookmarkEnd w:id="9"/>
      <w:r>
        <w:rPr>
          <w:rFonts w:ascii="Calibri" w:hAnsi="Calibri" w:cs="Calibri"/>
        </w:rP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9" w:history="1">
        <w:r>
          <w:rPr>
            <w:rFonts w:ascii="Calibri" w:hAnsi="Calibri" w:cs="Calibri"/>
            <w:color w:val="0000FF"/>
          </w:rPr>
          <w:t>закона</w:t>
        </w:r>
      </w:hyperlink>
      <w:r>
        <w:rPr>
          <w:rFonts w:ascii="Calibri" w:hAnsi="Calibri" w:cs="Calibri"/>
        </w:rPr>
        <w:t xml:space="preserve"> от 27.07.2006 N 147-ФЗ)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Кредитным организациям запрещается: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открывать и вести счета (вклады) на анонимных владельцев, то есть без предоставления открывающим счет (вклад) физическим или юридическим лицом документов, необходимых для его идентификации, а также открывать и вести счета (вклады) на владельцев, использующих вымышленные имена (псевдонимы);</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открывать счета (вклады) физическим лицам без личного присутствия лица, открывающего счет (вклад), либо его представителя;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договор банковского счета (вклада) с клиентом в случае непредставления клиентом, представителем клиента документов, необходимых для идентификации клиента, представителя клиента в случаях, установленных настоящим Федеральным законом.</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1" w:history="1">
        <w:r>
          <w:rPr>
            <w:rFonts w:ascii="Calibri" w:hAnsi="Calibri" w:cs="Calibri"/>
            <w:color w:val="0000FF"/>
          </w:rPr>
          <w:t>законом</w:t>
        </w:r>
      </w:hyperlink>
      <w:r>
        <w:rPr>
          <w:rFonts w:ascii="Calibri" w:hAnsi="Calibri" w:cs="Calibri"/>
        </w:rPr>
        <w:t xml:space="preserve"> от 23.07.2010 N 176-ФЗ)</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62" w:history="1">
        <w:r>
          <w:rPr>
            <w:rFonts w:ascii="Calibri" w:hAnsi="Calibri" w:cs="Calibri"/>
            <w:color w:val="0000FF"/>
          </w:rPr>
          <w:t>закона</w:t>
        </w:r>
      </w:hyperlink>
      <w:r>
        <w:rPr>
          <w:rFonts w:ascii="Calibri" w:hAnsi="Calibri" w:cs="Calibri"/>
        </w:rPr>
        <w:t xml:space="preserve"> от 28.07.2004 N 88-ФЗ)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63" w:history="1">
        <w:r>
          <w:rPr>
            <w:rFonts w:ascii="Calibri" w:hAnsi="Calibri" w:cs="Calibri"/>
            <w:color w:val="0000FF"/>
          </w:rPr>
          <w:t>законом</w:t>
        </w:r>
      </w:hyperlink>
      <w:r>
        <w:rPr>
          <w:rFonts w:ascii="Calibri" w:hAnsi="Calibri" w:cs="Calibri"/>
        </w:rPr>
        <w:t xml:space="preserve"> от 28.07.2004 N 88-ФЗ)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Кредитные организации вправе:</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заключения договора банковского счета (вклада) с физическим или юридическим лицом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Федерального </w:t>
      </w:r>
      <w:hyperlink r:id="rId264"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265" w:history="1">
        <w:r>
          <w:rPr>
            <w:rFonts w:ascii="Calibri" w:hAnsi="Calibri" w:cs="Calibri"/>
            <w:color w:val="0000FF"/>
          </w:rPr>
          <w:t>сведения</w:t>
        </w:r>
      </w:hyperlink>
      <w:r>
        <w:rPr>
          <w:rFonts w:ascii="Calibri" w:hAnsi="Calibri" w:cs="Calibri"/>
        </w:rPr>
        <w:t xml:space="preserve"> об указанных фактах.</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266" w:history="1">
        <w:r>
          <w:rPr>
            <w:rFonts w:ascii="Calibri" w:hAnsi="Calibri" w:cs="Calibri"/>
            <w:color w:val="0000FF"/>
          </w:rPr>
          <w:t>законом</w:t>
        </w:r>
      </w:hyperlink>
      <w:r>
        <w:rPr>
          <w:rFonts w:ascii="Calibri" w:hAnsi="Calibri" w:cs="Calibri"/>
        </w:rPr>
        <w:t xml:space="preserve"> от 23.07.2010 N 176-ФЗ)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проведении идентификации клиента, представителя клиента, выгодоприобретателя, </w:t>
      </w:r>
      <w:proofErr w:type="spellStart"/>
      <w:r>
        <w:rPr>
          <w:rFonts w:ascii="Calibri" w:hAnsi="Calibri" w:cs="Calibri"/>
        </w:rPr>
        <w:t>бенефициарного</w:t>
      </w:r>
      <w:proofErr w:type="spellEnd"/>
      <w:r>
        <w:rPr>
          <w:rFonts w:ascii="Calibri" w:hAnsi="Calibri" w:cs="Calibri"/>
        </w:rPr>
        <w:t xml:space="preserve">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Федеральным </w:t>
      </w:r>
      <w:hyperlink r:id="rId267" w:history="1">
        <w:r>
          <w:rPr>
            <w:rFonts w:ascii="Calibri" w:hAnsi="Calibri" w:cs="Calibri"/>
            <w:color w:val="0000FF"/>
          </w:rPr>
          <w:t>законом</w:t>
        </w:r>
      </w:hyperlink>
      <w:r>
        <w:rPr>
          <w:rFonts w:ascii="Calibri" w:hAnsi="Calibri" w:cs="Calibri"/>
        </w:rPr>
        <w:t xml:space="preserve"> от 23.07.2010 N 176-ФЗ, в ред. Федерального </w:t>
      </w:r>
      <w:hyperlink r:id="rId268"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ar166" w:history="1">
        <w:r>
          <w:rPr>
            <w:rFonts w:ascii="Calibri" w:hAnsi="Calibri" w:cs="Calibri"/>
            <w:color w:val="0000FF"/>
          </w:rPr>
          <w:t>подпункте 2 пункта 1 статьи 6</w:t>
        </w:r>
      </w:hyperlink>
      <w:r>
        <w:rPr>
          <w:rFonts w:ascii="Calibri" w:hAnsi="Calibri" w:cs="Calibri"/>
        </w:rP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ar166" w:history="1">
        <w:r>
          <w:rPr>
            <w:rFonts w:ascii="Calibri" w:hAnsi="Calibri" w:cs="Calibri"/>
            <w:color w:val="0000FF"/>
          </w:rPr>
          <w:t>подпункте 2 пункта 1 статьи 6</w:t>
        </w:r>
      </w:hyperlink>
      <w:r>
        <w:rPr>
          <w:rFonts w:ascii="Calibri" w:hAnsi="Calibri" w:cs="Calibri"/>
        </w:rPr>
        <w:t xml:space="preserve"> настоящего Федерального закона.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Федеральным </w:t>
      </w:r>
      <w:hyperlink r:id="rId269" w:history="1">
        <w:r>
          <w:rPr>
            <w:rFonts w:ascii="Calibri" w:hAnsi="Calibri" w:cs="Calibri"/>
            <w:color w:val="0000FF"/>
          </w:rPr>
          <w:t>законом</w:t>
        </w:r>
      </w:hyperlink>
      <w:r>
        <w:rPr>
          <w:rFonts w:ascii="Calibri" w:hAnsi="Calibri" w:cs="Calibri"/>
        </w:rPr>
        <w:t xml:space="preserve"> от 23.07.2010 N 176-ФЗ)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70" w:history="1">
        <w:r>
          <w:rPr>
            <w:rFonts w:ascii="Calibri" w:hAnsi="Calibri" w:cs="Calibri"/>
            <w:color w:val="0000FF"/>
          </w:rPr>
          <w:t>закона</w:t>
        </w:r>
      </w:hyperlink>
      <w:r>
        <w:rPr>
          <w:rFonts w:ascii="Calibri" w:hAnsi="Calibri" w:cs="Calibri"/>
        </w:rPr>
        <w:t xml:space="preserve"> от 23.07.2010 N 176-ФЗ)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71" w:history="1">
        <w:r>
          <w:rPr>
            <w:rFonts w:ascii="Calibri" w:hAnsi="Calibri" w:cs="Calibri"/>
            <w:color w:val="0000FF"/>
          </w:rPr>
          <w:t>Порядок</w:t>
        </w:r>
      </w:hyperlink>
      <w:r>
        <w:rPr>
          <w:rFonts w:ascii="Calibri" w:hAnsi="Calibri" w:cs="Calibri"/>
        </w:rPr>
        <w:t xml:space="preserve"> представления информации в уполномоченный орган устанавливается Правительством Российской Федерации, а в отношении кредитных организаций - Центральным банком Российской Федерации по согласованию с уполномоченным органом.</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12.04.2007 N 51-ФЗ)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273" w:history="1">
        <w:r>
          <w:rPr>
            <w:rFonts w:ascii="Calibri" w:hAnsi="Calibri" w:cs="Calibri"/>
            <w:color w:val="0000FF"/>
          </w:rPr>
          <w:t>тайны</w:t>
        </w:r>
      </w:hyperlink>
      <w:r>
        <w:rPr>
          <w:rFonts w:ascii="Calibri" w:hAnsi="Calibri" w:cs="Calibri"/>
        </w:rPr>
        <w:t xml:space="preserve"> и тайны связи (в части информации о почтовых переводах денежных средств).</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74" w:history="1">
        <w:r>
          <w:rPr>
            <w:rFonts w:ascii="Calibri" w:hAnsi="Calibri" w:cs="Calibri"/>
            <w:color w:val="0000FF"/>
          </w:rPr>
          <w:t>закона</w:t>
        </w:r>
      </w:hyperlink>
      <w:r>
        <w:rPr>
          <w:rFonts w:ascii="Calibri" w:hAnsi="Calibri" w:cs="Calibri"/>
        </w:rPr>
        <w:t xml:space="preserve"> от 23.07.2010 N 176-ФЗ)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 осуществляется соответствующими надзорными органами в соответствии с их компетенцией и в </w:t>
      </w:r>
      <w:hyperlink r:id="rId275"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а также уполномоченным </w:t>
      </w:r>
      <w:hyperlink r:id="rId276" w:history="1">
        <w:r>
          <w:rPr>
            <w:rFonts w:ascii="Calibri" w:hAnsi="Calibri" w:cs="Calibri"/>
            <w:color w:val="0000FF"/>
          </w:rPr>
          <w:t>органом</w:t>
        </w:r>
      </w:hyperlink>
      <w:r>
        <w:rPr>
          <w:rFonts w:ascii="Calibri" w:hAnsi="Calibri" w:cs="Calibri"/>
        </w:rPr>
        <w:t xml:space="preserve"> в случае отсутствия надзорных органов в сфере деятельности отдельных организаций, осуществляющих операции с денежными средствами или иным имуществом.</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23.07.2010 N 176-ФЗ)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27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9" w:history="1">
        <w:r>
          <w:rPr>
            <w:rFonts w:ascii="Calibri" w:hAnsi="Calibri" w:cs="Calibri"/>
            <w:color w:val="0000FF"/>
          </w:rPr>
          <w:t>законом</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10" w:name="Par366"/>
      <w:bookmarkEnd w:id="10"/>
      <w:r>
        <w:rPr>
          <w:rFonts w:ascii="Calibri" w:hAnsi="Calibri" w:cs="Calibri"/>
        </w:rPr>
        <w:t xml:space="preserve">10. Организации, осуществляющие операции с денежными средствами или иным </w:t>
      </w:r>
      <w:r>
        <w:rPr>
          <w:rFonts w:ascii="Calibri" w:hAnsi="Calibri" w:cs="Calibri"/>
        </w:rPr>
        <w:lastRenderedPageBreak/>
        <w:t>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два рабочих дня со дня, когда распоряжение клиента о ее осуществлении должно быть выполнено, в случае, если хотя бы одной из сторон является организация или физическое лицо, в отношении которых применены меры по замораживанию (блокированию) денежных средств или иного имущества в соответствии с подпунктом 6 пункта 1 настоящей статьи,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части третьей статьи 8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80"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11" w:name="Par371"/>
      <w:bookmarkEnd w:id="11"/>
      <w:r>
        <w:rPr>
          <w:rFonts w:ascii="Calibri" w:hAnsi="Calibri" w:cs="Calibri"/>
        </w:rP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81"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Приостановление операций в соответствии с </w:t>
      </w:r>
      <w:hyperlink w:anchor="Par366" w:history="1">
        <w:r>
          <w:rPr>
            <w:rFonts w:ascii="Calibri" w:hAnsi="Calibri" w:cs="Calibri"/>
            <w:color w:val="0000FF"/>
          </w:rPr>
          <w:t>пунктом 10</w:t>
        </w:r>
      </w:hyperlink>
      <w:r>
        <w:rPr>
          <w:rFonts w:ascii="Calibri" w:hAnsi="Calibri" w:cs="Calibri"/>
        </w:rPr>
        <w:t xml:space="preserve"> настоящей статьи и отказ от выполнения операций в соответствии с </w:t>
      </w:r>
      <w:hyperlink w:anchor="Par371" w:history="1">
        <w:r>
          <w:rPr>
            <w:rFonts w:ascii="Calibri" w:hAnsi="Calibri" w:cs="Calibri"/>
            <w:color w:val="0000FF"/>
          </w:rPr>
          <w:t>пунктом 11</w:t>
        </w:r>
      </w:hyperlink>
      <w:r>
        <w:rPr>
          <w:rFonts w:ascii="Calibri" w:hAnsi="Calibri" w:cs="Calibri"/>
        </w:rP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82" w:history="1">
        <w:r>
          <w:rPr>
            <w:rFonts w:ascii="Calibri" w:hAnsi="Calibri" w:cs="Calibri"/>
            <w:color w:val="0000FF"/>
          </w:rPr>
          <w:t>законом</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Кредитные организации обязаны документально фиксировать и представлять в уполномоченный орган сведения обо всех случаях отказа по основаниям, указанным в настоящей статье, от заключения договоров с клиентами и (или) выполнения распоряжений клиентов о совершении операций, а также обо всех случаях расторжения договоров с клиентами по инициативе кредитной организации в срок не позднее рабочего дня, следующего за днем совершения указанных действий, в порядке, установленном для кредитных организаций Центральным банком Российской Федерации по согласованию с уполномоченным органом.</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83"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и </w:t>
      </w:r>
      <w:proofErr w:type="spellStart"/>
      <w:r>
        <w:rPr>
          <w:rFonts w:ascii="Calibri" w:hAnsi="Calibri" w:cs="Calibri"/>
        </w:rPr>
        <w:t>бенефициарных</w:t>
      </w:r>
      <w:proofErr w:type="spellEnd"/>
      <w:r>
        <w:rPr>
          <w:rFonts w:ascii="Calibri" w:hAnsi="Calibri" w:cs="Calibri"/>
        </w:rPr>
        <w:t xml:space="preserve"> владельцах.</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84"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Права и обязанности иных лиц</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 w:history="1">
        <w:r>
          <w:rPr>
            <w:rFonts w:ascii="Calibri" w:hAnsi="Calibri" w:cs="Calibri"/>
            <w:color w:val="0000FF"/>
          </w:rPr>
          <w:t>законом</w:t>
        </w:r>
      </w:hyperlink>
      <w:r>
        <w:rPr>
          <w:rFonts w:ascii="Calibri" w:hAnsi="Calibri" w:cs="Calibri"/>
        </w:rPr>
        <w:t xml:space="preserve"> от 28.07.2004 N 88-ФЗ)</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12" w:name="Par386"/>
      <w:bookmarkEnd w:id="12"/>
      <w:r>
        <w:rPr>
          <w:rFonts w:ascii="Calibri" w:hAnsi="Calibri" w:cs="Calibri"/>
        </w:rP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ar230" w:history="1">
        <w:r>
          <w:rPr>
            <w:rFonts w:ascii="Calibri" w:hAnsi="Calibri" w:cs="Calibri"/>
            <w:color w:val="0000FF"/>
          </w:rPr>
          <w:t>подпунктом 1 пункта 1</w:t>
        </w:r>
      </w:hyperlink>
      <w:r>
        <w:rPr>
          <w:rFonts w:ascii="Calibri" w:hAnsi="Calibri" w:cs="Calibri"/>
        </w:rPr>
        <w:t xml:space="preserve">, </w:t>
      </w:r>
      <w:hyperlink w:anchor="Par295" w:history="1">
        <w:r>
          <w:rPr>
            <w:rFonts w:ascii="Calibri" w:hAnsi="Calibri" w:cs="Calibri"/>
            <w:color w:val="0000FF"/>
          </w:rPr>
          <w:t>пунктами 2</w:t>
        </w:r>
      </w:hyperlink>
      <w:r>
        <w:rPr>
          <w:rFonts w:ascii="Calibri" w:hAnsi="Calibri" w:cs="Calibri"/>
        </w:rPr>
        <w:t xml:space="preserve"> и </w:t>
      </w:r>
      <w:hyperlink w:anchor="Par325" w:history="1">
        <w:r>
          <w:rPr>
            <w:rFonts w:ascii="Calibri" w:hAnsi="Calibri" w:cs="Calibri"/>
            <w:color w:val="0000FF"/>
          </w:rPr>
          <w:t>4 статьи 7</w:t>
        </w:r>
      </w:hyperlink>
      <w:r>
        <w:rPr>
          <w:rFonts w:ascii="Calibri" w:hAnsi="Calibri" w:cs="Calibri"/>
        </w:rP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сделки с недвижимым имуществом;</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денежными средствами, ценными бумагами или иным имуществом клиента;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банковскими счетами или счетами ценных бумаг;</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денежных средств для создания организаций, обеспечения их деятельности или управления ими;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организаций, обеспечение их деятельности или управления ими, а также куплю-продажу организаций.</w:t>
      </w: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13" w:name="Par392"/>
      <w:bookmarkEnd w:id="13"/>
      <w:r>
        <w:rPr>
          <w:rFonts w:ascii="Calibri" w:hAnsi="Calibri" w:cs="Calibri"/>
        </w:rP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ar386" w:history="1">
        <w:r>
          <w:rPr>
            <w:rFonts w:ascii="Calibri" w:hAnsi="Calibri" w:cs="Calibri"/>
            <w:color w:val="0000FF"/>
          </w:rPr>
          <w:t>пункте 1</w:t>
        </w:r>
      </w:hyperlink>
      <w:r>
        <w:rPr>
          <w:rFonts w:ascii="Calibri" w:hAnsi="Calibri" w:cs="Calibri"/>
        </w:rP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286" w:history="1">
        <w:r>
          <w:rPr>
            <w:rFonts w:ascii="Calibri" w:hAnsi="Calibri" w:cs="Calibri"/>
            <w:color w:val="0000FF"/>
          </w:rPr>
          <w:t>орган</w:t>
        </w:r>
      </w:hyperlink>
      <w:r>
        <w:rPr>
          <w:rFonts w:ascii="Calibri" w:hAnsi="Calibri" w:cs="Calibri"/>
        </w:rPr>
        <w:t>.</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7" w:history="1">
        <w:r>
          <w:rPr>
            <w:rFonts w:ascii="Calibri" w:hAnsi="Calibri" w:cs="Calibri"/>
            <w:color w:val="0000FF"/>
          </w:rPr>
          <w:t>Порядок</w:t>
        </w:r>
      </w:hyperlink>
      <w:r>
        <w:rPr>
          <w:rFonts w:ascii="Calibri" w:hAnsi="Calibri" w:cs="Calibri"/>
        </w:rP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ar392" w:history="1">
        <w:r>
          <w:rPr>
            <w:rFonts w:ascii="Calibri" w:hAnsi="Calibri" w:cs="Calibri"/>
            <w:color w:val="0000FF"/>
          </w:rPr>
          <w:t>пункте 2</w:t>
        </w:r>
      </w:hyperlink>
      <w:r>
        <w:rPr>
          <w:rFonts w:ascii="Calibri" w:hAnsi="Calibri" w:cs="Calibri"/>
        </w:rPr>
        <w:t xml:space="preserve"> настоящей статьи, устанавливается Правительством Российской Федерации.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ar392" w:history="1">
        <w:r>
          <w:rPr>
            <w:rFonts w:ascii="Calibri" w:hAnsi="Calibri" w:cs="Calibri"/>
            <w:color w:val="0000FF"/>
          </w:rPr>
          <w:t>пункте 2</w:t>
        </w:r>
      </w:hyperlink>
      <w:r>
        <w:rPr>
          <w:rFonts w:ascii="Calibri" w:hAnsi="Calibri" w:cs="Calibri"/>
        </w:rPr>
        <w:t xml:space="preserve"> настоящей статьи.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392" w:history="1">
        <w:r>
          <w:rPr>
            <w:rFonts w:ascii="Calibri" w:hAnsi="Calibri" w:cs="Calibri"/>
            <w:color w:val="0000FF"/>
          </w:rPr>
          <w:t>пункта 2</w:t>
        </w:r>
      </w:hyperlink>
      <w:r>
        <w:rPr>
          <w:rFonts w:ascii="Calibri" w:hAnsi="Calibri" w:cs="Calibri"/>
        </w:rPr>
        <w:t xml:space="preserve"> настоящей статьи не относятся к сведениям, на которые распространяются </w:t>
      </w:r>
      <w:hyperlink r:id="rId288" w:history="1">
        <w:r>
          <w:rPr>
            <w:rFonts w:ascii="Calibri" w:hAnsi="Calibri" w:cs="Calibri"/>
            <w:color w:val="0000FF"/>
          </w:rPr>
          <w:t>требования</w:t>
        </w:r>
      </w:hyperlink>
      <w:r>
        <w:rPr>
          <w:rFonts w:ascii="Calibri" w:hAnsi="Calibri" w:cs="Calibri"/>
        </w:rPr>
        <w:t xml:space="preserve"> законодательства Российской Федерации о соблюдении адвокатской тайны.</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03.06.2009 N 121-ФЗ)</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14" w:name="Par402"/>
      <w:bookmarkEnd w:id="14"/>
      <w:r>
        <w:rPr>
          <w:rFonts w:ascii="Calibri" w:hAnsi="Calibri" w:cs="Calibri"/>
        </w:rP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ar325" w:history="1">
        <w:r>
          <w:rPr>
            <w:rFonts w:ascii="Calibri" w:hAnsi="Calibri" w:cs="Calibri"/>
            <w:color w:val="0000FF"/>
          </w:rPr>
          <w:t>пунктом 4 статьи 7</w:t>
        </w:r>
      </w:hyperlink>
      <w:r>
        <w:rPr>
          <w:rFonts w:ascii="Calibri" w:hAnsi="Calibri" w:cs="Calibri"/>
        </w:rPr>
        <w:t xml:space="preserve"> настоящего Федерального закона следующей информации: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банк, в котором открыт банковский счет получателя, либо банк, который </w:t>
      </w:r>
      <w:r>
        <w:rPr>
          <w:rFonts w:ascii="Calibri" w:hAnsi="Calibri" w:cs="Calibri"/>
        </w:rPr>
        <w:lastRenderedPageBreak/>
        <w:t>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0" w:history="1">
        <w:r>
          <w:rPr>
            <w:rFonts w:ascii="Calibri" w:hAnsi="Calibri" w:cs="Calibri"/>
            <w:color w:val="0000FF"/>
          </w:rPr>
          <w:t>законом</w:t>
        </w:r>
      </w:hyperlink>
      <w:r>
        <w:rPr>
          <w:rFonts w:ascii="Calibri" w:hAnsi="Calibri" w:cs="Calibri"/>
        </w:rPr>
        <w:t xml:space="preserve"> от 23.07.2010 N 176-ФЗ)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ar402" w:history="1">
        <w:r>
          <w:rPr>
            <w:rFonts w:ascii="Calibri" w:hAnsi="Calibri" w:cs="Calibri"/>
            <w:color w:val="0000FF"/>
          </w:rPr>
          <w:t>пункте 1</w:t>
        </w:r>
      </w:hyperlink>
      <w:r>
        <w:rPr>
          <w:rFonts w:ascii="Calibri" w:hAnsi="Calibri" w:cs="Calibri"/>
        </w:rP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ar408" w:history="1">
        <w:r>
          <w:rPr>
            <w:rFonts w:ascii="Calibri" w:hAnsi="Calibri" w:cs="Calibri"/>
            <w:color w:val="0000FF"/>
          </w:rPr>
          <w:t>пунктом 3</w:t>
        </w:r>
      </w:hyperlink>
      <w:r>
        <w:rPr>
          <w:rFonts w:ascii="Calibri" w:hAnsi="Calibri" w:cs="Calibri"/>
        </w:rPr>
        <w:t xml:space="preserve"> настоящей статьи.</w:t>
      </w: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15" w:name="Par408"/>
      <w:bookmarkEnd w:id="15"/>
      <w:r>
        <w:rPr>
          <w:rFonts w:ascii="Calibri" w:hAnsi="Calibri" w:cs="Calibri"/>
        </w:rP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ar325" w:history="1">
        <w:r>
          <w:rPr>
            <w:rFonts w:ascii="Calibri" w:hAnsi="Calibri" w:cs="Calibri"/>
            <w:color w:val="0000FF"/>
          </w:rPr>
          <w:t>пунктом 4 статьи 7</w:t>
        </w:r>
      </w:hyperlink>
      <w:r>
        <w:rPr>
          <w:rFonts w:ascii="Calibri" w:hAnsi="Calibri" w:cs="Calibri"/>
        </w:rPr>
        <w:t xml:space="preserve"> настоящего Федерального закона.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ar402" w:history="1">
        <w:r>
          <w:rPr>
            <w:rFonts w:ascii="Calibri" w:hAnsi="Calibri" w:cs="Calibri"/>
            <w:color w:val="0000FF"/>
          </w:rPr>
          <w:t>пункте 1</w:t>
        </w:r>
      </w:hyperlink>
      <w:r>
        <w:rPr>
          <w:rFonts w:ascii="Calibri" w:hAnsi="Calibri" w:cs="Calibri"/>
        </w:rPr>
        <w:t xml:space="preserve"> настоящей статьи.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отсутствии в поступившем расчетном документе информации, указанной в </w:t>
      </w:r>
      <w:hyperlink w:anchor="Par402" w:history="1">
        <w:r>
          <w:rPr>
            <w:rFonts w:ascii="Calibri" w:hAnsi="Calibri" w:cs="Calibri"/>
            <w:color w:val="0000FF"/>
          </w:rPr>
          <w:t>пункте 1</w:t>
        </w:r>
      </w:hyperlink>
      <w:r>
        <w:rPr>
          <w:rFonts w:ascii="Calibri" w:hAnsi="Calibri" w:cs="Calibri"/>
        </w:rP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291" w:history="1">
        <w:r>
          <w:rPr>
            <w:rFonts w:ascii="Calibri" w:hAnsi="Calibri" w:cs="Calibri"/>
            <w:color w:val="0000FF"/>
          </w:rPr>
          <w:t>орган</w:t>
        </w:r>
      </w:hyperlink>
      <w:r>
        <w:rPr>
          <w:rFonts w:ascii="Calibri" w:hAnsi="Calibri" w:cs="Calibri"/>
        </w:rPr>
        <w:t xml:space="preserve"> сведения о данной операции в соответствии с настоящим Федеральным законом.</w:t>
      </w: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16" w:name="Par412"/>
      <w:bookmarkEnd w:id="16"/>
      <w:r>
        <w:rPr>
          <w:rFonts w:ascii="Calibri" w:hAnsi="Calibri" w:cs="Calibri"/>
        </w:rP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ar325" w:history="1">
        <w:r>
          <w:rPr>
            <w:rFonts w:ascii="Calibri" w:hAnsi="Calibri" w:cs="Calibri"/>
            <w:color w:val="0000FF"/>
          </w:rPr>
          <w:t>пунктом 4 статьи 7</w:t>
        </w:r>
      </w:hyperlink>
      <w:r>
        <w:rPr>
          <w:rFonts w:ascii="Calibri" w:hAnsi="Calibri" w:cs="Calibri"/>
        </w:rPr>
        <w:t xml:space="preserve"> настоящего Федерального закона следующей информации: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ar412" w:history="1">
        <w:r>
          <w:rPr>
            <w:rFonts w:ascii="Calibri" w:hAnsi="Calibri" w:cs="Calibri"/>
            <w:color w:val="0000FF"/>
          </w:rPr>
          <w:t>пункте 7</w:t>
        </w:r>
      </w:hyperlink>
      <w:r>
        <w:rPr>
          <w:rFonts w:ascii="Calibri" w:hAnsi="Calibri" w:cs="Calibri"/>
        </w:rP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w:t>
      </w:r>
      <w:r>
        <w:rPr>
          <w:rFonts w:ascii="Calibri" w:hAnsi="Calibri" w:cs="Calibri"/>
        </w:rPr>
        <w:lastRenderedPageBreak/>
        <w:t xml:space="preserve">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ar325" w:history="1">
        <w:r>
          <w:rPr>
            <w:rFonts w:ascii="Calibri" w:hAnsi="Calibri" w:cs="Calibri"/>
            <w:color w:val="0000FF"/>
          </w:rPr>
          <w:t>пунктом 4 статьи 7</w:t>
        </w:r>
      </w:hyperlink>
      <w:r>
        <w:rPr>
          <w:rFonts w:ascii="Calibri" w:hAnsi="Calibri" w:cs="Calibri"/>
        </w:rPr>
        <w:t xml:space="preserve"> настоящего Федерального закона.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ar412" w:history="1">
        <w:r>
          <w:rPr>
            <w:rFonts w:ascii="Calibri" w:hAnsi="Calibri" w:cs="Calibri"/>
            <w:color w:val="0000FF"/>
          </w:rPr>
          <w:t>пункте 7</w:t>
        </w:r>
      </w:hyperlink>
      <w:r>
        <w:rPr>
          <w:rFonts w:ascii="Calibri" w:hAnsi="Calibri" w:cs="Calibri"/>
        </w:rPr>
        <w:t xml:space="preserve"> настоящей статьи.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отсутствии в поступившем расчетном или ином документе или почтовом сообщении информации, указанной в </w:t>
      </w:r>
      <w:hyperlink w:anchor="Par412" w:history="1">
        <w:r>
          <w:rPr>
            <w:rFonts w:ascii="Calibri" w:hAnsi="Calibri" w:cs="Calibri"/>
            <w:color w:val="0000FF"/>
          </w:rPr>
          <w:t>пункте 7</w:t>
        </w:r>
      </w:hyperlink>
      <w:r>
        <w:rPr>
          <w:rFonts w:ascii="Calibri" w:hAnsi="Calibri" w:cs="Calibri"/>
        </w:rP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292" w:history="1">
        <w:r>
          <w:rPr>
            <w:rFonts w:ascii="Calibri" w:hAnsi="Calibri" w:cs="Calibri"/>
            <w:color w:val="0000FF"/>
          </w:rPr>
          <w:t>орган</w:t>
        </w:r>
      </w:hyperlink>
      <w:r>
        <w:rPr>
          <w:rFonts w:ascii="Calibri" w:hAnsi="Calibri" w:cs="Calibri"/>
        </w:rPr>
        <w:t xml:space="preserve"> сведения о такой операции в соответствии с настоящим Федеральным законом.</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настоящей статьи не распространяются на: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безналичные расчеты по банковским счетам, открытым в одной кредитной организации;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безналичные расчеты, осуществляемые с использованием платежных карт;</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03.12.2012 N 231-ФЗ)</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03.06.2009 N 121-ФЗ)</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bookmarkStart w:id="17" w:name="Par432"/>
      <w:bookmarkEnd w:id="17"/>
      <w:r>
        <w:rPr>
          <w:rFonts w:ascii="Calibri" w:hAnsi="Calibri" w:cs="Calibri"/>
        </w:rPr>
        <w:t xml:space="preserve">1. Организации, осуществляющие операции с денежными средствами или иным имуществом, в дополнение к предусмотренным </w:t>
      </w:r>
      <w:hyperlink w:anchor="Par229" w:history="1">
        <w:r>
          <w:rPr>
            <w:rFonts w:ascii="Calibri" w:hAnsi="Calibri" w:cs="Calibri"/>
            <w:color w:val="0000FF"/>
          </w:rPr>
          <w:t>пунктом 1 статьи 7</w:t>
        </w:r>
      </w:hyperlink>
      <w:r>
        <w:rPr>
          <w:rFonts w:ascii="Calibri" w:hAnsi="Calibri" w:cs="Calibri"/>
        </w:rPr>
        <w:t xml:space="preserve"> настоящего Федерального закона мерам обязаны:</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03.12.2012 N 231-ФЗ)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w:t>
      </w:r>
      <w:r>
        <w:rPr>
          <w:rFonts w:ascii="Calibri" w:hAnsi="Calibri" w:cs="Calibri"/>
        </w:rPr>
        <w:lastRenderedPageBreak/>
        <w:t>заместителем делегированы соответствующие полномочия;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установленные </w:t>
      </w:r>
      <w:hyperlink w:anchor="Par432" w:history="1">
        <w:r>
          <w:rPr>
            <w:rFonts w:ascii="Calibri" w:hAnsi="Calibri" w:cs="Calibri"/>
            <w:color w:val="0000FF"/>
          </w:rPr>
          <w:t>пунктом 1</w:t>
        </w:r>
      </w:hyperlink>
      <w:r>
        <w:rPr>
          <w:rFonts w:ascii="Calibri" w:hAnsi="Calibri" w:cs="Calibri"/>
        </w:rPr>
        <w:t xml:space="preserve"> настоящей статьи, не применяются кредитными организациями при осуществлении операций на сумму, не превышающую 15 000 рублей либо сумму в иностранной валюте, эквивалентную 15 000 рублей, связанных с покупкой или продажей наличной иностранной валюты физическими лицами либо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96" w:history="1">
        <w:r>
          <w:rPr>
            <w:rFonts w:ascii="Calibri" w:hAnsi="Calibri" w:cs="Calibri"/>
            <w:color w:val="0000FF"/>
          </w:rPr>
          <w:t>законом</w:t>
        </w:r>
      </w:hyperlink>
      <w:r>
        <w:rPr>
          <w:rFonts w:ascii="Calibri" w:hAnsi="Calibri" w:cs="Calibri"/>
        </w:rPr>
        <w:t xml:space="preserve"> от 03.12.2012 N 231-ФЗ)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7" w:history="1">
        <w:r>
          <w:rPr>
            <w:rFonts w:ascii="Calibri" w:hAnsi="Calibri" w:cs="Calibri"/>
            <w:color w:val="0000FF"/>
          </w:rPr>
          <w:t>законом</w:t>
        </w:r>
      </w:hyperlink>
      <w:r>
        <w:rPr>
          <w:rFonts w:ascii="Calibri" w:hAnsi="Calibri" w:cs="Calibri"/>
        </w:rPr>
        <w:t xml:space="preserve"> от 03.12.2012 N 231-ФЗ)</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Дополнительные меры противодействия финансированию терроризма</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8" w:history="1">
        <w:r>
          <w:rPr>
            <w:rFonts w:ascii="Calibri" w:hAnsi="Calibri" w:cs="Calibri"/>
            <w:color w:val="0000FF"/>
          </w:rPr>
          <w:t>законом</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w:t>
      </w:r>
      <w:r>
        <w:rPr>
          <w:rFonts w:ascii="Calibri" w:hAnsi="Calibri" w:cs="Calibri"/>
        </w:rPr>
        <w:lastRenderedPageBreak/>
        <w:t>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пункте 1 настоящей статьи,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подпунктом 6 пункта 1 статьи 7 настоящего Федерального закона.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пункте 1 настоящей статьи, может быть обжаловано данными организацией или физическим лицом в судебном порядке.</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ОРГАНИЗАЦИЯ ДЕЯТЕЛЬНОСТИ</w:t>
      </w:r>
    </w:p>
    <w:p w:rsidR="00A14277" w:rsidRDefault="00A142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ПРОТИВОДЕЙСТВИЮ ЛЕГАЛИЗАЦИИ (ОТМЫВАНИЮ) ДОХОДОВ,</w:t>
      </w:r>
    </w:p>
    <w:p w:rsidR="00A14277" w:rsidRDefault="00A142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ПОЛУЧЕННЫХ ПРЕСТУПНЫМ ПУТЕМ, И ФИНАНСИРОВАНИЮ ТЕРРОРИЗМА</w:t>
      </w:r>
    </w:p>
    <w:p w:rsidR="00A14277" w:rsidRDefault="00A142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Уполномоченный орган</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w:t>
      </w:r>
      <w:hyperlink r:id="rId300" w:history="1">
        <w:r>
          <w:rPr>
            <w:rFonts w:ascii="Calibri" w:hAnsi="Calibri" w:cs="Calibri"/>
            <w:color w:val="0000FF"/>
          </w:rPr>
          <w:t>орган</w:t>
        </w:r>
      </w:hyperlink>
      <w:r>
        <w:rPr>
          <w:rFonts w:ascii="Calibri" w:hAnsi="Calibri" w:cs="Calibri"/>
        </w:rPr>
        <w:t xml:space="preserve">,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w:t>
      </w:r>
      <w:r>
        <w:rPr>
          <w:rFonts w:ascii="Calibri" w:hAnsi="Calibri" w:cs="Calibri"/>
        </w:rPr>
        <w:lastRenderedPageBreak/>
        <w:t>законом.</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302" w:history="1">
        <w:r>
          <w:rPr>
            <w:rFonts w:ascii="Calibri" w:hAnsi="Calibri" w:cs="Calibri"/>
            <w:color w:val="0000FF"/>
          </w:rPr>
          <w:t>направляет</w:t>
        </w:r>
      </w:hyperlink>
      <w:r>
        <w:rPr>
          <w:rFonts w:ascii="Calibri" w:hAnsi="Calibri" w:cs="Calibri"/>
        </w:rPr>
        <w:t xml:space="preserve"> соответствующие информацию и материалы в правоохранительные или налоговые органы в соответствии с их компетенцией.</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303" w:history="1">
        <w:r>
          <w:rPr>
            <w:rFonts w:ascii="Calibri" w:hAnsi="Calibri" w:cs="Calibri"/>
            <w:color w:val="0000FF"/>
          </w:rPr>
          <w:t>N 131-ФЗ</w:t>
        </w:r>
      </w:hyperlink>
      <w:r>
        <w:rPr>
          <w:rFonts w:ascii="Calibri" w:hAnsi="Calibri" w:cs="Calibri"/>
        </w:rPr>
        <w:t xml:space="preserve">, от 28.06.2013 </w:t>
      </w:r>
      <w:hyperlink r:id="rId304" w:history="1">
        <w:r>
          <w:rPr>
            <w:rFonts w:ascii="Calibri" w:hAnsi="Calibri" w:cs="Calibri"/>
            <w:color w:val="0000FF"/>
          </w:rPr>
          <w:t>N 134-ФЗ</w:t>
        </w:r>
      </w:hyperlink>
      <w:r>
        <w:rPr>
          <w:rFonts w:ascii="Calibri" w:hAnsi="Calibri" w:cs="Calibri"/>
        </w:rPr>
        <w:t>)</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издает </w:t>
      </w:r>
      <w:hyperlink r:id="rId305" w:history="1">
        <w:r>
          <w:rPr>
            <w:rFonts w:ascii="Calibri" w:hAnsi="Calibri" w:cs="Calibri"/>
            <w:color w:val="0000FF"/>
          </w:rPr>
          <w:t>постановление</w:t>
        </w:r>
      </w:hyperlink>
      <w:r>
        <w:rPr>
          <w:rFonts w:ascii="Calibri" w:hAnsi="Calibri" w:cs="Calibri"/>
        </w:rPr>
        <w:t xml:space="preserve"> о приостановлении операций с денежными средствами или иным имуществом, указанных в пункте 10 статьи 7 настоящего Федерального закона, на срок до 30 суток в случае, если информация, полученная им в соответствии с </w:t>
      </w:r>
      <w:hyperlink w:anchor="Par366" w:history="1">
        <w:r>
          <w:rPr>
            <w:rFonts w:ascii="Calibri" w:hAnsi="Calibri" w:cs="Calibri"/>
            <w:color w:val="0000FF"/>
          </w:rPr>
          <w:t>пунктом 10 статьи 7</w:t>
        </w:r>
      </w:hyperlink>
      <w:r>
        <w:rPr>
          <w:rFonts w:ascii="Calibri" w:hAnsi="Calibri" w:cs="Calibri"/>
        </w:rPr>
        <w:t xml:space="preserve"> настоящего Федерального закона, по результатам предварительной проверки признана им обоснованной.</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06" w:history="1">
        <w:r>
          <w:rPr>
            <w:rFonts w:ascii="Calibri" w:hAnsi="Calibri" w:cs="Calibri"/>
            <w:color w:val="0000FF"/>
          </w:rPr>
          <w:t>законом</w:t>
        </w:r>
      </w:hyperlink>
      <w:r>
        <w:rPr>
          <w:rFonts w:ascii="Calibri" w:hAnsi="Calibri" w:cs="Calibri"/>
        </w:rPr>
        <w:t xml:space="preserve"> от 30.10.2002 N 131-ФЗ, в ред. Федеральных законов от 27.06.2011 </w:t>
      </w:r>
      <w:hyperlink r:id="rId307" w:history="1">
        <w:r>
          <w:rPr>
            <w:rFonts w:ascii="Calibri" w:hAnsi="Calibri" w:cs="Calibri"/>
            <w:color w:val="0000FF"/>
          </w:rPr>
          <w:t>N 162-ФЗ</w:t>
        </w:r>
      </w:hyperlink>
      <w:r>
        <w:rPr>
          <w:rFonts w:ascii="Calibri" w:hAnsi="Calibri" w:cs="Calibri"/>
        </w:rPr>
        <w:t xml:space="preserve">, от 28.06.2013 </w:t>
      </w:r>
      <w:hyperlink r:id="rId308" w:history="1">
        <w:r>
          <w:rPr>
            <w:rFonts w:ascii="Calibri" w:hAnsi="Calibri" w:cs="Calibri"/>
            <w:color w:val="0000FF"/>
          </w:rPr>
          <w:t>N 134-ФЗ</w:t>
        </w:r>
      </w:hyperlink>
      <w:r>
        <w:rPr>
          <w:rFonts w:ascii="Calibri" w:hAnsi="Calibri" w:cs="Calibri"/>
        </w:rPr>
        <w:t>)</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09" w:history="1">
        <w:r>
          <w:rPr>
            <w:rFonts w:ascii="Calibri" w:hAnsi="Calibri" w:cs="Calibri"/>
            <w:color w:val="0000FF"/>
          </w:rPr>
          <w:t>законом</w:t>
        </w:r>
      </w:hyperlink>
      <w:r>
        <w:rPr>
          <w:rFonts w:ascii="Calibri" w:hAnsi="Calibri" w:cs="Calibri"/>
        </w:rPr>
        <w:t xml:space="preserve"> от 27.06.2011 N 162-ФЗ)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физическим и юридическим лицам незаконными действиями уполномоченного </w:t>
      </w:r>
      <w:hyperlink r:id="rId311" w:history="1">
        <w:r>
          <w:rPr>
            <w:rFonts w:ascii="Calibri" w:hAnsi="Calibri" w:cs="Calibri"/>
            <w:color w:val="0000FF"/>
          </w:rPr>
          <w:t>органа</w:t>
        </w:r>
      </w:hyperlink>
      <w:r>
        <w:rPr>
          <w:rFonts w:ascii="Calibri" w:hAnsi="Calibri" w:cs="Calibri"/>
        </w:rP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w:t>
      </w:r>
      <w:hyperlink r:id="rId3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Предоставление уполномоченным органом информации в целях противодействия коррупции</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3" w:history="1">
        <w:r>
          <w:rPr>
            <w:rFonts w:ascii="Calibri" w:hAnsi="Calibri" w:cs="Calibri"/>
            <w:color w:val="0000FF"/>
          </w:rPr>
          <w:t>законом</w:t>
        </w:r>
      </w:hyperlink>
      <w:r>
        <w:rPr>
          <w:rFonts w:ascii="Calibri" w:hAnsi="Calibri" w:cs="Calibri"/>
        </w:rPr>
        <w:t xml:space="preserve"> от 03.12.2012 N 231-ФЗ)</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314" w:history="1">
        <w:r>
          <w:rPr>
            <w:rFonts w:ascii="Calibri" w:hAnsi="Calibri" w:cs="Calibri"/>
            <w:color w:val="0000FF"/>
          </w:rPr>
          <w:t>перечень</w:t>
        </w:r>
      </w:hyperlink>
      <w:r>
        <w:rPr>
          <w:rFonts w:ascii="Calibri" w:hAnsi="Calibri" w:cs="Calibri"/>
        </w:rP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315" w:history="1">
        <w:r>
          <w:rPr>
            <w:rFonts w:ascii="Calibri" w:hAnsi="Calibri" w:cs="Calibri"/>
            <w:color w:val="0000FF"/>
          </w:rPr>
          <w:t>порядке</w:t>
        </w:r>
      </w:hyperlink>
      <w:r>
        <w:rPr>
          <w:rFonts w:ascii="Calibri" w:hAnsi="Calibri" w:cs="Calibri"/>
        </w:rPr>
        <w:t>, установленном Президентом Российской Федерации, имеющуюся у него информацию.</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Представление информации и документов</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w:t>
      </w:r>
      <w:r>
        <w:rPr>
          <w:rFonts w:ascii="Calibri" w:hAnsi="Calibri" w:cs="Calibri"/>
        </w:rPr>
        <w:lastRenderedPageBreak/>
        <w:t xml:space="preserve">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3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17"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 запросу уполномоченного органа информации и документов органами и организациями, указанными в части первой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18" w:history="1">
        <w:r>
          <w:rPr>
            <w:rFonts w:ascii="Calibri" w:hAnsi="Calibri" w:cs="Calibri"/>
            <w:color w:val="0000FF"/>
          </w:rPr>
          <w:t>закона</w:t>
        </w:r>
      </w:hyperlink>
      <w:r>
        <w:rPr>
          <w:rFonts w:ascii="Calibri" w:hAnsi="Calibri" w:cs="Calibri"/>
        </w:rPr>
        <w:t xml:space="preserve"> от 28.06.2013 N 134-ФЗ)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статьи не распространяются на информацию и документы, которые в соответствии со </w:t>
      </w:r>
      <w:hyperlink w:anchor="Par151" w:history="1">
        <w:r>
          <w:rPr>
            <w:rFonts w:ascii="Calibri" w:hAnsi="Calibri" w:cs="Calibri"/>
            <w:color w:val="0000FF"/>
          </w:rPr>
          <w:t>статьями 6</w:t>
        </w:r>
      </w:hyperlink>
      <w:r>
        <w:rPr>
          <w:rFonts w:ascii="Calibri" w:hAnsi="Calibri" w:cs="Calibri"/>
        </w:rPr>
        <w:t xml:space="preserve"> и </w:t>
      </w:r>
      <w:hyperlink w:anchor="Par225" w:history="1">
        <w:r>
          <w:rPr>
            <w:rFonts w:ascii="Calibri" w:hAnsi="Calibri" w:cs="Calibri"/>
            <w:color w:val="0000FF"/>
          </w:rPr>
          <w:t>7</w:t>
        </w:r>
      </w:hyperlink>
      <w:r>
        <w:rPr>
          <w:rFonts w:ascii="Calibri" w:hAnsi="Calibri" w:cs="Calibri"/>
        </w:rPr>
        <w:t xml:space="preserve"> настоящего Федерального закона не вправе запрашиваться уполномоченным </w:t>
      </w:r>
      <w:hyperlink r:id="rId319" w:history="1">
        <w:r>
          <w:rPr>
            <w:rFonts w:ascii="Calibri" w:hAnsi="Calibri" w:cs="Calibri"/>
            <w:color w:val="0000FF"/>
          </w:rPr>
          <w:t>органом</w:t>
        </w:r>
      </w:hyperlink>
      <w:r>
        <w:rPr>
          <w:rFonts w:ascii="Calibri" w:hAnsi="Calibri" w:cs="Calibri"/>
        </w:rP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20"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в пределах своей компетенции и в </w:t>
      </w:r>
      <w:hyperlink r:id="rId321" w:history="1">
        <w:r>
          <w:rPr>
            <w:rFonts w:ascii="Calibri" w:hAnsi="Calibri" w:cs="Calibri"/>
            <w:color w:val="0000FF"/>
          </w:rPr>
          <w:t>порядке</w:t>
        </w:r>
      </w:hyperlink>
      <w:r>
        <w:rPr>
          <w:rFonts w:ascii="Calibri" w:hAnsi="Calibri" w:cs="Calibri"/>
        </w:rP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сводном государственном реестре аккредитованных на территории Российской Федерации представительств иностранных компаний, а также </w:t>
      </w:r>
      <w:hyperlink r:id="rId322" w:history="1">
        <w:r>
          <w:rPr>
            <w:rFonts w:ascii="Calibri" w:hAnsi="Calibri" w:cs="Calibri"/>
            <w:color w:val="0000FF"/>
          </w:rPr>
          <w:t>сведения</w:t>
        </w:r>
      </w:hyperlink>
      <w:r>
        <w:rPr>
          <w:rFonts w:ascii="Calibri" w:hAnsi="Calibri" w:cs="Calibri"/>
        </w:rPr>
        <w:t xml:space="preserve"> об утерянных, недействительных паспортах, о паспортах умерших физических лиц, об утерянных бланках паспортов.</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23" w:history="1">
        <w:r>
          <w:rPr>
            <w:rFonts w:ascii="Calibri" w:hAnsi="Calibri" w:cs="Calibri"/>
            <w:color w:val="0000FF"/>
          </w:rPr>
          <w:t>законом</w:t>
        </w:r>
      </w:hyperlink>
      <w:r>
        <w:rPr>
          <w:rFonts w:ascii="Calibri" w:hAnsi="Calibri" w:cs="Calibri"/>
        </w:rPr>
        <w:t xml:space="preserve"> от 28.07.2004 N 88-ФЗ)</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МЕЖДУНАРОДНОЕ СОТРУДНИЧЕСТВО В СФЕРЕ</w:t>
      </w:r>
    </w:p>
    <w:p w:rsidR="00A14277" w:rsidRDefault="00A142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БОРЬБЫ С ЛЕГАЛИЗАЦИЕЙ (ОТМЫВАНИЕМ) ДОХОДОВ, ПОЛУЧЕННЫХ</w:t>
      </w:r>
    </w:p>
    <w:p w:rsidR="00A14277" w:rsidRDefault="00A142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ПРЕСТУПНЫМ ПУТЕМ, И ФИНАНСИРОВАНИЕМ ТЕРРОРИЗМА</w:t>
      </w:r>
    </w:p>
    <w:p w:rsidR="00A14277" w:rsidRDefault="00A142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Обмен информацией и правовая помощь</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w:t>
      </w:r>
      <w:hyperlink r:id="rId326" w:history="1">
        <w:r>
          <w:rPr>
            <w:rFonts w:ascii="Calibri" w:hAnsi="Calibri" w:cs="Calibri"/>
            <w:color w:val="0000FF"/>
          </w:rPr>
          <w:t>орган</w:t>
        </w:r>
      </w:hyperlink>
      <w:r>
        <w:rPr>
          <w:rFonts w:ascii="Calibri" w:hAnsi="Calibri" w:cs="Calibri"/>
        </w:rP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327" w:history="1">
        <w:r>
          <w:rPr>
            <w:rFonts w:ascii="Calibri" w:hAnsi="Calibri" w:cs="Calibri"/>
            <w:color w:val="0000FF"/>
          </w:rPr>
          <w:t>N 131-ФЗ</w:t>
        </w:r>
      </w:hyperlink>
      <w:r>
        <w:rPr>
          <w:rFonts w:ascii="Calibri" w:hAnsi="Calibri" w:cs="Calibri"/>
        </w:rPr>
        <w:t xml:space="preserve">, от 27.06.2011 </w:t>
      </w:r>
      <w:hyperlink r:id="rId328" w:history="1">
        <w:r>
          <w:rPr>
            <w:rFonts w:ascii="Calibri" w:hAnsi="Calibri" w:cs="Calibri"/>
            <w:color w:val="0000FF"/>
          </w:rPr>
          <w:t>N 162-ФЗ</w:t>
        </w:r>
      </w:hyperlink>
      <w:r>
        <w:rPr>
          <w:rFonts w:ascii="Calibri" w:hAnsi="Calibri" w:cs="Calibri"/>
        </w:rPr>
        <w:t>)</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исполнением указанных запросов, возмещаются в соответствии с международными договорами Российской Федерации.</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1" w:history="1">
        <w:r>
          <w:rPr>
            <w:rFonts w:ascii="Calibri" w:hAnsi="Calibri" w:cs="Calibri"/>
            <w:color w:val="0000FF"/>
          </w:rPr>
          <w:t>законом</w:t>
        </w:r>
      </w:hyperlink>
      <w:r>
        <w:rPr>
          <w:rFonts w:ascii="Calibri" w:hAnsi="Calibri" w:cs="Calibri"/>
        </w:rPr>
        <w:t xml:space="preserve"> от 07.05.2013 N 102-ФЗ)</w:t>
      </w:r>
    </w:p>
    <w:p w:rsidR="00A14277" w:rsidRDefault="00A14277">
      <w:pPr>
        <w:widowControl w:val="0"/>
        <w:autoSpaceDE w:val="0"/>
        <w:autoSpaceDN w:val="0"/>
        <w:adjustRightInd w:val="0"/>
        <w:spacing w:after="0" w:line="240" w:lineRule="auto"/>
        <w:ind w:firstLine="540"/>
        <w:jc w:val="both"/>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w:t>
      </w:r>
      <w:r>
        <w:rPr>
          <w:rFonts w:ascii="Calibri" w:hAnsi="Calibri" w:cs="Calibri"/>
        </w:rPr>
        <w:lastRenderedPageBreak/>
        <w:t xml:space="preserve">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32"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Признание приговора (решения), вынесенного судом иностранного государства</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в соответствии с международными </w:t>
      </w:r>
      <w:hyperlink r:id="rId333" w:history="1">
        <w:r>
          <w:rPr>
            <w:rFonts w:ascii="Calibri" w:hAnsi="Calibri" w:cs="Calibri"/>
            <w:color w:val="0000FF"/>
          </w:rPr>
          <w:t>договорами</w:t>
        </w:r>
      </w:hyperlink>
      <w:r>
        <w:rPr>
          <w:rFonts w:ascii="Calibri" w:hAnsi="Calibri" w:cs="Calibri"/>
        </w:rP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Выдача и транзитная перевозка</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334" w:history="1">
        <w:r>
          <w:rPr>
            <w:rFonts w:ascii="Calibri" w:hAnsi="Calibri" w:cs="Calibri"/>
            <w:color w:val="0000FF"/>
          </w:rPr>
          <w:t>договора</w:t>
        </w:r>
      </w:hyperlink>
      <w:r>
        <w:rPr>
          <w:rFonts w:ascii="Calibri" w:hAnsi="Calibri" w:cs="Calibri"/>
        </w:rP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A14277" w:rsidRDefault="00A142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30.10.2002 N 131-ФЗ)</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ЗАКЛЮЧИТЕЛЬНЫЕ ПОЛОЖЕНИЯ</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bookmarkStart w:id="18" w:name="Par552"/>
      <w:bookmarkEnd w:id="18"/>
      <w:r>
        <w:rPr>
          <w:rFonts w:ascii="Calibri" w:hAnsi="Calibri" w:cs="Calibri"/>
        </w:rPr>
        <w:t>Статья 13. Ответственность за нарушение настоящего Федерального закона</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ar151" w:history="1">
        <w:r>
          <w:rPr>
            <w:rFonts w:ascii="Calibri" w:hAnsi="Calibri" w:cs="Calibri"/>
            <w:color w:val="0000FF"/>
          </w:rPr>
          <w:t>статьями 6</w:t>
        </w:r>
      </w:hyperlink>
      <w:r>
        <w:rPr>
          <w:rFonts w:ascii="Calibri" w:hAnsi="Calibri" w:cs="Calibri"/>
        </w:rPr>
        <w:t xml:space="preserve"> и </w:t>
      </w:r>
      <w:hyperlink w:anchor="Par225" w:history="1">
        <w:r>
          <w:rPr>
            <w:rFonts w:ascii="Calibri" w:hAnsi="Calibri" w:cs="Calibri"/>
            <w:color w:val="0000FF"/>
          </w:rPr>
          <w:t>7</w:t>
        </w:r>
      </w:hyperlink>
      <w:r>
        <w:rPr>
          <w:rFonts w:ascii="Calibri" w:hAnsi="Calibri" w:cs="Calibri"/>
        </w:rPr>
        <w:t xml:space="preserve"> настоящего Федерального закона, за исключением </w:t>
      </w:r>
      <w:hyperlink w:anchor="Par320" w:history="1">
        <w:r>
          <w:rPr>
            <w:rFonts w:ascii="Calibri" w:hAnsi="Calibri" w:cs="Calibri"/>
            <w:color w:val="0000FF"/>
          </w:rPr>
          <w:t>пункта 3 статьи 7</w:t>
        </w:r>
      </w:hyperlink>
      <w:r>
        <w:rPr>
          <w:rFonts w:ascii="Calibri" w:hAnsi="Calibri" w:cs="Calibri"/>
        </w:rPr>
        <w:t xml:space="preserve"> настоящего Федерального закона, может повлечь отзыв (аннулирование) лицензии в </w:t>
      </w:r>
      <w:hyperlink r:id="rId337"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Прокурорский надзор</w:t>
      </w:r>
    </w:p>
    <w:p w:rsidR="00A14277" w:rsidRDefault="00A14277">
      <w:pPr>
        <w:widowControl w:val="0"/>
        <w:autoSpaceDE w:val="0"/>
        <w:autoSpaceDN w:val="0"/>
        <w:adjustRightInd w:val="0"/>
        <w:spacing w:after="0" w:line="240" w:lineRule="auto"/>
        <w:rPr>
          <w:rFonts w:ascii="Calibri" w:hAnsi="Calibri" w:cs="Calibri"/>
        </w:rPr>
      </w:pPr>
    </w:p>
    <w:p w:rsidR="00A14277" w:rsidRDefault="00E64B07">
      <w:pPr>
        <w:widowControl w:val="0"/>
        <w:autoSpaceDE w:val="0"/>
        <w:autoSpaceDN w:val="0"/>
        <w:adjustRightInd w:val="0"/>
        <w:spacing w:after="0" w:line="240" w:lineRule="auto"/>
        <w:ind w:firstLine="540"/>
        <w:jc w:val="both"/>
        <w:rPr>
          <w:rFonts w:ascii="Calibri" w:hAnsi="Calibri" w:cs="Calibri"/>
        </w:rPr>
      </w:pPr>
      <w:hyperlink r:id="rId338" w:history="1">
        <w:r w:rsidR="00A14277">
          <w:rPr>
            <w:rFonts w:ascii="Calibri" w:hAnsi="Calibri" w:cs="Calibri"/>
            <w:color w:val="0000FF"/>
          </w:rPr>
          <w:t>Надзор</w:t>
        </w:r>
      </w:hyperlink>
      <w:r w:rsidR="00A14277">
        <w:rPr>
          <w:rFonts w:ascii="Calibri" w:hAnsi="Calibri" w:cs="Calibri"/>
        </w:rP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Обжалование действий уполномоченного органа и его должностных лиц</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Вступление в силу настоящего Федерального закона</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февраля 2002 года.</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Приведение нормативных правовых актов в соответствие с настоящим Федеральным законом</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14277" w:rsidRDefault="00A1427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4277" w:rsidRDefault="00A1427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14277" w:rsidRDefault="00A1427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14277" w:rsidRDefault="00A14277">
      <w:pPr>
        <w:widowControl w:val="0"/>
        <w:autoSpaceDE w:val="0"/>
        <w:autoSpaceDN w:val="0"/>
        <w:adjustRightInd w:val="0"/>
        <w:spacing w:after="0" w:line="240" w:lineRule="auto"/>
        <w:rPr>
          <w:rFonts w:ascii="Calibri" w:hAnsi="Calibri" w:cs="Calibri"/>
        </w:rPr>
      </w:pPr>
      <w:r>
        <w:rPr>
          <w:rFonts w:ascii="Calibri" w:hAnsi="Calibri" w:cs="Calibri"/>
        </w:rPr>
        <w:t>7 августа 2001 года</w:t>
      </w:r>
    </w:p>
    <w:p w:rsidR="00A14277" w:rsidRDefault="00A14277">
      <w:pPr>
        <w:widowControl w:val="0"/>
        <w:autoSpaceDE w:val="0"/>
        <w:autoSpaceDN w:val="0"/>
        <w:adjustRightInd w:val="0"/>
        <w:spacing w:after="0" w:line="240" w:lineRule="auto"/>
        <w:rPr>
          <w:rFonts w:ascii="Calibri" w:hAnsi="Calibri" w:cs="Calibri"/>
        </w:rPr>
      </w:pPr>
      <w:r>
        <w:rPr>
          <w:rFonts w:ascii="Calibri" w:hAnsi="Calibri" w:cs="Calibri"/>
        </w:rPr>
        <w:t>N 115-ФЗ</w:t>
      </w: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autoSpaceDE w:val="0"/>
        <w:autoSpaceDN w:val="0"/>
        <w:adjustRightInd w:val="0"/>
        <w:spacing w:after="0" w:line="240" w:lineRule="auto"/>
        <w:rPr>
          <w:rFonts w:ascii="Calibri" w:hAnsi="Calibri" w:cs="Calibri"/>
        </w:rPr>
      </w:pPr>
    </w:p>
    <w:p w:rsidR="00A14277" w:rsidRDefault="00A142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68BB" w:rsidRDefault="006468BB"/>
    <w:sectPr w:rsidR="006468BB" w:rsidSect="00190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77"/>
    <w:rsid w:val="006468BB"/>
    <w:rsid w:val="00A14277"/>
    <w:rsid w:val="00E6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27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1427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14277"/>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27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1427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14277"/>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F1123666A650050991D09A4E582DE87555EC4B494069A26F2130604F7C17D79DE509E97C851836J7o4F" TargetMode="External"/><Relationship Id="rId299" Type="http://schemas.openxmlformats.org/officeDocument/2006/relationships/hyperlink" Target="consultantplus://offline/ref=2FF1123666A650050991D09A4E582DE87758E6444A4F34A867783C62487348C09AAC05E87C841BJ3o9F" TargetMode="External"/><Relationship Id="rId21" Type="http://schemas.openxmlformats.org/officeDocument/2006/relationships/hyperlink" Target="consultantplus://offline/ref=2FF1123666A650050991D09A4E582DE87553E44F494469A26F2130604F7C17D79DE509E97C841B30J7oDF" TargetMode="External"/><Relationship Id="rId63" Type="http://schemas.openxmlformats.org/officeDocument/2006/relationships/hyperlink" Target="consultantplus://offline/ref=2FF1123666A650050991D09A4E582DE87555ED4E4A4C69A26F2130604F7C17D79DE509E97C841939J7o7F" TargetMode="External"/><Relationship Id="rId159" Type="http://schemas.openxmlformats.org/officeDocument/2006/relationships/hyperlink" Target="consultantplus://offline/ref=2FF1123666A650050991D09A4E582DE87555EC4B494069A26F2130604F7C17D79DE509E97C851334J7o3F" TargetMode="External"/><Relationship Id="rId324" Type="http://schemas.openxmlformats.org/officeDocument/2006/relationships/hyperlink" Target="consultantplus://offline/ref=2FF1123666A650050991D09A4E582DE87758E6444A4F34A867783C62487348C09AAC05E87C841BJ3o9F" TargetMode="External"/><Relationship Id="rId170" Type="http://schemas.openxmlformats.org/officeDocument/2006/relationships/hyperlink" Target="consultantplus://offline/ref=2FF1123666A650050991D09A4E582DE87555EC4B494069A26F2130604F7C17D79DE509E97C851331J7o0F" TargetMode="External"/><Relationship Id="rId226" Type="http://schemas.openxmlformats.org/officeDocument/2006/relationships/hyperlink" Target="consultantplus://offline/ref=2FF1123666A650050991D09A4E582DE87555ED4E4A4C69A26F2130604F7C17D79DE509E97C841833J7o7F" TargetMode="External"/><Relationship Id="rId268" Type="http://schemas.openxmlformats.org/officeDocument/2006/relationships/hyperlink" Target="consultantplus://offline/ref=2FF1123666A650050991D09A4E582DE87555ED4E4A4C69A26F2130604F7C17D79DE509E97C841834J7o2F" TargetMode="External"/><Relationship Id="rId32" Type="http://schemas.openxmlformats.org/officeDocument/2006/relationships/hyperlink" Target="consultantplus://offline/ref=2FF1123666A650050991D09A4E582DE87555EC4B494069A26F2130604F7C17D79DE509E97C851830J7o7F" TargetMode="External"/><Relationship Id="rId74" Type="http://schemas.openxmlformats.org/officeDocument/2006/relationships/hyperlink" Target="consultantplus://offline/ref=2FF1123666A650050991D09A4E582DE87551E74D444669A26F2130604F7C17D79DE509E97C841B31J7o7F" TargetMode="External"/><Relationship Id="rId128" Type="http://schemas.openxmlformats.org/officeDocument/2006/relationships/hyperlink" Target="consultantplus://offline/ref=2FF1123666A650050991D09A4E582DE87555EC4B494069A26F2130604F7C17D79DE509E97C871932J7o2F" TargetMode="External"/><Relationship Id="rId335" Type="http://schemas.openxmlformats.org/officeDocument/2006/relationships/hyperlink" Target="consultantplus://offline/ref=2FF1123666A650050991D09A4E582DE87758E6444A4F34A867783C62487348C09AAC05E87C8413J3o8F" TargetMode="External"/><Relationship Id="rId5" Type="http://schemas.openxmlformats.org/officeDocument/2006/relationships/hyperlink" Target="consultantplus://offline/ref=2FF1123666A650050991D09A4E582DE87550E54D4B4169A26F2130604F7C17D79DE509E97C841A31J7o1F" TargetMode="External"/><Relationship Id="rId181" Type="http://schemas.openxmlformats.org/officeDocument/2006/relationships/hyperlink" Target="consultantplus://offline/ref=2FF1123666A650050991D09A4E582DE87555EC4B494069A26F2130604F7C17D79DE509E97C851834J7o4F" TargetMode="External"/><Relationship Id="rId237" Type="http://schemas.openxmlformats.org/officeDocument/2006/relationships/hyperlink" Target="consultantplus://offline/ref=2FF1123666A650050991D09A4E582DE87553E7444C4C69A26F2130604F7C17D79DE509E97C841A38J7oDF" TargetMode="External"/><Relationship Id="rId279" Type="http://schemas.openxmlformats.org/officeDocument/2006/relationships/hyperlink" Target="consultantplus://offline/ref=2FF1123666A650050991D09A4E582DE87758E6444A4F34A867783C62487348C09AAC05E87C841CJ3o1F" TargetMode="External"/><Relationship Id="rId43" Type="http://schemas.openxmlformats.org/officeDocument/2006/relationships/hyperlink" Target="consultantplus://offline/ref=2FF1123666A650050991D09A4E582DE87555EC4B494069A26F2130604F7C17D79DE509E97C871A35J7o1F" TargetMode="External"/><Relationship Id="rId139" Type="http://schemas.openxmlformats.org/officeDocument/2006/relationships/hyperlink" Target="consultantplus://offline/ref=2FF1123666A650050991D09A4E582DE87555EC4B494069A26F2130604F7C17D79DE509E97C851332J7o4F" TargetMode="External"/><Relationship Id="rId290" Type="http://schemas.openxmlformats.org/officeDocument/2006/relationships/hyperlink" Target="consultantplus://offline/ref=2FF1123666A650050991D09A4E582DE87551E7454E4169A26F2130604F7C17D79DE509E97C841B34J7o1F" TargetMode="External"/><Relationship Id="rId304" Type="http://schemas.openxmlformats.org/officeDocument/2006/relationships/hyperlink" Target="consultantplus://offline/ref=2FF1123666A650050991D09A4E582DE87555ED4E4A4C69A26F2130604F7C17D79DE509E97C841836J7oCF" TargetMode="External"/><Relationship Id="rId85" Type="http://schemas.openxmlformats.org/officeDocument/2006/relationships/hyperlink" Target="consultantplus://offline/ref=2FF1123666A650050991D09A4E582DE87059E34D444F34A867783C62487348C09AAC05E87C8419J3o2F" TargetMode="External"/><Relationship Id="rId150" Type="http://schemas.openxmlformats.org/officeDocument/2006/relationships/hyperlink" Target="consultantplus://offline/ref=2FF1123666A650050991D09A4E582DE87555EC4B494069A26F2130604F7C17D79DE509E97C851836J7o4F" TargetMode="External"/><Relationship Id="rId192" Type="http://schemas.openxmlformats.org/officeDocument/2006/relationships/hyperlink" Target="consultantplus://offline/ref=2FF1123666A650050991D09A4E582DE87555EC4B494069A26F2130604F7C17D79DE509E97C871A35J7o1F" TargetMode="External"/><Relationship Id="rId206" Type="http://schemas.openxmlformats.org/officeDocument/2006/relationships/hyperlink" Target="consultantplus://offline/ref=2FF1123666A650050991D09A4E582DE87555ED4E4A4C69A26F2130604F7C17D79DE509E97C841832J7o7F" TargetMode="External"/><Relationship Id="rId248" Type="http://schemas.openxmlformats.org/officeDocument/2006/relationships/hyperlink" Target="consultantplus://offline/ref=2FF1123666A650050991D09A4E582DE87758E6444A4F34A867783C62487348C09AAC05E87C841DJ3o4F" TargetMode="External"/><Relationship Id="rId12" Type="http://schemas.openxmlformats.org/officeDocument/2006/relationships/hyperlink" Target="consultantplus://offline/ref=2FF1123666A650050991D09A4E582DE87C52E64F444F34A867783C62487348C09AAC05E87C8419J3o5F" TargetMode="External"/><Relationship Id="rId108" Type="http://schemas.openxmlformats.org/officeDocument/2006/relationships/hyperlink" Target="consultantplus://offline/ref=2FF1123666A650050991D09A4E582DE87555EC4B494069A26F2130604F7C17D79DE509E97C851334J7o3F" TargetMode="External"/><Relationship Id="rId315" Type="http://schemas.openxmlformats.org/officeDocument/2006/relationships/hyperlink" Target="consultantplus://offline/ref=2FF1123666A650050991D09A4E582DE87555E24F4F4D69A26F2130604F7C17D79DE509E97C841A32J7o7F" TargetMode="External"/><Relationship Id="rId54" Type="http://schemas.openxmlformats.org/officeDocument/2006/relationships/hyperlink" Target="consultantplus://offline/ref=2FF1123666A650050991D09A4E582DE87555ED4E4A4C69A26F2130604F7C17D79DE509E97C841938J7oDF" TargetMode="External"/><Relationship Id="rId96" Type="http://schemas.openxmlformats.org/officeDocument/2006/relationships/hyperlink" Target="consultantplus://offline/ref=2FF1123666A650050991D09A4E582DE87555EC4B494069A26F2130604F7C17D79DE509E97C871933J7o3F" TargetMode="External"/><Relationship Id="rId161" Type="http://schemas.openxmlformats.org/officeDocument/2006/relationships/hyperlink" Target="consultantplus://offline/ref=2FF1123666A650050991D09A4E582DE87555EC4B494069A26F2130604F7C17D79DE509E97C871932J7o2F" TargetMode="External"/><Relationship Id="rId217" Type="http://schemas.openxmlformats.org/officeDocument/2006/relationships/hyperlink" Target="consultantplus://offline/ref=2FF1123666A650050991D09A4E582DE87059E34D444F34A867783C62487348C09AAC05E87C8419J3o9F" TargetMode="External"/><Relationship Id="rId259" Type="http://schemas.openxmlformats.org/officeDocument/2006/relationships/hyperlink" Target="consultantplus://offline/ref=2FF1123666A650050991D09A4E582DE87250E2454A4F34A867783C62487348C09AAC05E87C8419J3o3F" TargetMode="External"/><Relationship Id="rId23" Type="http://schemas.openxmlformats.org/officeDocument/2006/relationships/hyperlink" Target="consultantplus://offline/ref=2FF1123666A650050991D09A4E582DE87555E14A454169A26F2130604F7C17D79DE509E97C841B37J7oDF" TargetMode="External"/><Relationship Id="rId119" Type="http://schemas.openxmlformats.org/officeDocument/2006/relationships/hyperlink" Target="consultantplus://offline/ref=2FF1123666A650050991D09A4E582DE87555EC4B494069A26F2130604F7C17D79DE509E97C851F33J7o2F" TargetMode="External"/><Relationship Id="rId270" Type="http://schemas.openxmlformats.org/officeDocument/2006/relationships/hyperlink" Target="consultantplus://offline/ref=2FF1123666A650050991D09A4E582DE87551E7454E4169A26F2130604F7C17D79DE509E97C841B34J7o4F" TargetMode="External"/><Relationship Id="rId326" Type="http://schemas.openxmlformats.org/officeDocument/2006/relationships/hyperlink" Target="consultantplus://offline/ref=2FF1123666A650050991D09A4E582DE87552E248484669A26F2130604F7C17D79DE509E97C841B31J7oCF" TargetMode="External"/><Relationship Id="rId65" Type="http://schemas.openxmlformats.org/officeDocument/2006/relationships/hyperlink" Target="consultantplus://offline/ref=2FF1123666A650050991D09A4E582DE87758E6444A4F34A867783C62487348C09AAC05E87C841AJ3o7F" TargetMode="External"/><Relationship Id="rId130" Type="http://schemas.openxmlformats.org/officeDocument/2006/relationships/hyperlink" Target="consultantplus://offline/ref=2FF1123666A650050991D09A4E582DE87555EC4B494069A26F2130604F7C17D79DE509E97C871933J7o3F" TargetMode="External"/><Relationship Id="rId172" Type="http://schemas.openxmlformats.org/officeDocument/2006/relationships/hyperlink" Target="consultantplus://offline/ref=2FF1123666A650050991D09A4E582DE87555EC4B494069A26F2130604F7C17D79DE509E97C851332J7o4F" TargetMode="External"/><Relationship Id="rId228" Type="http://schemas.openxmlformats.org/officeDocument/2006/relationships/hyperlink" Target="consultantplus://offline/ref=2FF1123666A650050991D09A4E582DE87553E7444C4C69A26F2130604F7C17D79DE509E97C841A37J7oDF" TargetMode="External"/><Relationship Id="rId281" Type="http://schemas.openxmlformats.org/officeDocument/2006/relationships/hyperlink" Target="consultantplus://offline/ref=2FF1123666A650050991D09A4E582DE87555ED4E4A4C69A26F2130604F7C17D79DE509E97C841835J7o5F" TargetMode="External"/><Relationship Id="rId337" Type="http://schemas.openxmlformats.org/officeDocument/2006/relationships/hyperlink" Target="consultantplus://offline/ref=2FF1123666A650050991D09A4E582DE87555E64C4E4169A26F2130604F7C17D79DE509E97C841936J7o4F" TargetMode="External"/><Relationship Id="rId34" Type="http://schemas.openxmlformats.org/officeDocument/2006/relationships/hyperlink" Target="consultantplus://offline/ref=2FF1123666A650050991D09A4E582DE87555EC4B494069A26F2130604F7C17D79DE509E97C871933J7o3F" TargetMode="External"/><Relationship Id="rId76" Type="http://schemas.openxmlformats.org/officeDocument/2006/relationships/hyperlink" Target="consultantplus://offline/ref=2FF1123666A650050991D09A4E582DE87555ED4E4A4C69A26F2130604F7C17D79DE509E97C841939J7oCF" TargetMode="External"/><Relationship Id="rId141" Type="http://schemas.openxmlformats.org/officeDocument/2006/relationships/hyperlink" Target="consultantplus://offline/ref=2FF1123666A650050991D09A4E582DE87555EC4B494069A26F2130604F7C17D79DE509E97C851333J7oCF" TargetMode="External"/><Relationship Id="rId7" Type="http://schemas.openxmlformats.org/officeDocument/2006/relationships/hyperlink" Target="consultantplus://offline/ref=2FF1123666A650050991D09A4E582DE87059E34D444F34A867783C62487348C09AAC05E87C841BJ3o9F" TargetMode="External"/><Relationship Id="rId183" Type="http://schemas.openxmlformats.org/officeDocument/2006/relationships/hyperlink" Target="consultantplus://offline/ref=2FF1123666A650050991D09A4E582DE87555EC4B494069A26F2130604F7C17D79DE509E97C851F33J7o5F" TargetMode="External"/><Relationship Id="rId239" Type="http://schemas.openxmlformats.org/officeDocument/2006/relationships/hyperlink" Target="consultantplus://offline/ref=2FF1123666A650050991D09A4E582DE87552E1444E4769A26F2130604F7C17D79DE509E97C841B30J7oDF" TargetMode="External"/><Relationship Id="rId250" Type="http://schemas.openxmlformats.org/officeDocument/2006/relationships/hyperlink" Target="consultantplus://offline/ref=2FF1123666A650050991D09A4E582DE87553E7444C4C69A26F2130604F7C17D79DE509E97C841A39J7o5F" TargetMode="External"/><Relationship Id="rId292" Type="http://schemas.openxmlformats.org/officeDocument/2006/relationships/hyperlink" Target="consultantplus://offline/ref=2FF1123666A650050991D09A4E582DE87552E248484669A26F2130604F7C17D79DE509E97C841B31J7oCF" TargetMode="External"/><Relationship Id="rId306" Type="http://schemas.openxmlformats.org/officeDocument/2006/relationships/hyperlink" Target="consultantplus://offline/ref=2FF1123666A650050991D09A4E582DE87758E6444A4F34A867783C62487348C09AAC05E87C8413J3o0F" TargetMode="External"/><Relationship Id="rId45" Type="http://schemas.openxmlformats.org/officeDocument/2006/relationships/hyperlink" Target="consultantplus://offline/ref=2FF1123666A650050991D09A4E582DE87552E248484669A26F2130604F7C17D79DE509E97C841B31J7oCF" TargetMode="External"/><Relationship Id="rId87" Type="http://schemas.openxmlformats.org/officeDocument/2006/relationships/hyperlink" Target="consultantplus://offline/ref=2FF1123666A650050991D09A4E582DE87553E44F494469A26F2130604F7C17D79DE509E97C841B31J7o1F" TargetMode="External"/><Relationship Id="rId110" Type="http://schemas.openxmlformats.org/officeDocument/2006/relationships/hyperlink" Target="consultantplus://offline/ref=2FF1123666A650050991D09A4E582DE87555E644494569A26F2130604F7C17D79DE509E97C841B32J7oDF" TargetMode="External"/><Relationship Id="rId152" Type="http://schemas.openxmlformats.org/officeDocument/2006/relationships/hyperlink" Target="consultantplus://offline/ref=2FF1123666A650050991D09A4E582DE87555EC4B494069A26F2130604F7C17D79DE509E97C851F33J7o2F" TargetMode="External"/><Relationship Id="rId173" Type="http://schemas.openxmlformats.org/officeDocument/2006/relationships/hyperlink" Target="consultantplus://offline/ref=2FF1123666A650050991D09A4E582DE87555EC4B494069A26F2130604F7C17D79DE509E97C871B32J7oDF" TargetMode="External"/><Relationship Id="rId194" Type="http://schemas.openxmlformats.org/officeDocument/2006/relationships/hyperlink" Target="consultantplus://offline/ref=2FF1123666A650050991D09A4E582DE87555ED4E4A4C69A26F2130604F7C17D79DE509E97C841830J7o0F" TargetMode="External"/><Relationship Id="rId208" Type="http://schemas.openxmlformats.org/officeDocument/2006/relationships/hyperlink" Target="consultantplus://offline/ref=2FF1123666A650050991D09A4E582DE87251E44D4D4F34A867783C62487348C09AAC05E87C841EJ3o3F" TargetMode="External"/><Relationship Id="rId229" Type="http://schemas.openxmlformats.org/officeDocument/2006/relationships/hyperlink" Target="consultantplus://offline/ref=2FF1123666A650050991D09A4E582DE87555ED4E4A4C69A26F2130604F7C17D79DE509E97C841833J7o0F" TargetMode="External"/><Relationship Id="rId240" Type="http://schemas.openxmlformats.org/officeDocument/2006/relationships/hyperlink" Target="consultantplus://offline/ref=2FF1123666A650050991D09A4E582DE87552E1444E4769A26F2130604F7C17D79DE509E97C841B31J7o0F" TargetMode="External"/><Relationship Id="rId261" Type="http://schemas.openxmlformats.org/officeDocument/2006/relationships/hyperlink" Target="consultantplus://offline/ref=2FF1123666A650050991D09A4E582DE87551E7454E4169A26F2130604F7C17D79DE509E97C841B33J7o0F" TargetMode="External"/><Relationship Id="rId14" Type="http://schemas.openxmlformats.org/officeDocument/2006/relationships/hyperlink" Target="consultantplus://offline/ref=2FF1123666A650050991D09A4E582DE87D54E7454C4F34A867783C62487348C09AAC05E87C841BJ3o9F" TargetMode="External"/><Relationship Id="rId35" Type="http://schemas.openxmlformats.org/officeDocument/2006/relationships/hyperlink" Target="consultantplus://offline/ref=2FF1123666A650050991D09A4E582DE87555EC4B494069A26F2130604F7C17D79DE509E97C851832J7o5F" TargetMode="External"/><Relationship Id="rId56" Type="http://schemas.openxmlformats.org/officeDocument/2006/relationships/hyperlink" Target="consultantplus://offline/ref=2FF1123666A650050991D09A4E582DE87758E6444A4F34A867783C62487348C09AAC05E87C841BJ3o9F" TargetMode="External"/><Relationship Id="rId77" Type="http://schemas.openxmlformats.org/officeDocument/2006/relationships/hyperlink" Target="consultantplus://offline/ref=2FF1123666A650050991D09A4E582DE87555ED4E4A4C69A26F2130604F7C17D79DE509E97C841939J7oDF" TargetMode="External"/><Relationship Id="rId100" Type="http://schemas.openxmlformats.org/officeDocument/2006/relationships/hyperlink" Target="consultantplus://offline/ref=2FF1123666A650050991D09A4E582DE87555EC4B494069A26F2130604F7C17D79DE509E97C851F33J7o5F" TargetMode="External"/><Relationship Id="rId282" Type="http://schemas.openxmlformats.org/officeDocument/2006/relationships/hyperlink" Target="consultantplus://offline/ref=2FF1123666A650050991D09A4E582DE87758E6444A4F34A867783C62487348C09AAC05E87C841CJ3o7F" TargetMode="External"/><Relationship Id="rId317" Type="http://schemas.openxmlformats.org/officeDocument/2006/relationships/hyperlink" Target="consultantplus://offline/ref=2FF1123666A650050991D09A4E582DE87555ED4E4A4C69A26F2130604F7C17D79DE509E97C841837J7o5F" TargetMode="External"/><Relationship Id="rId338" Type="http://schemas.openxmlformats.org/officeDocument/2006/relationships/hyperlink" Target="consultantplus://offline/ref=2FF1123666A650050991D09A4E582DE87D58E64E4C4F34A867783C62J4o8F" TargetMode="External"/><Relationship Id="rId8" Type="http://schemas.openxmlformats.org/officeDocument/2006/relationships/hyperlink" Target="consultantplus://offline/ref=2FF1123666A650050991D09A4E582DE87157E04F494F34A867783C62487348C09AAC05E87C841BJ3o8F" TargetMode="External"/><Relationship Id="rId98" Type="http://schemas.openxmlformats.org/officeDocument/2006/relationships/hyperlink" Target="consultantplus://offline/ref=2FF1123666A650050991D09A4E582DE87555EC4B494069A26F2130604F7C17D79DE509E97C851834J7o4F" TargetMode="External"/><Relationship Id="rId121" Type="http://schemas.openxmlformats.org/officeDocument/2006/relationships/hyperlink" Target="consultantplus://offline/ref=2FF1123666A650050991D09A4E582DE87555EC4B494069A26F2130604F7C17D79DE509E97C851331J7o0F" TargetMode="External"/><Relationship Id="rId142" Type="http://schemas.openxmlformats.org/officeDocument/2006/relationships/hyperlink" Target="consultantplus://offline/ref=2FF1123666A650050991D09A4E582DE87555EC4B494069A26F2130604F7C17D79DE509E97C851334J7o3F" TargetMode="External"/><Relationship Id="rId163" Type="http://schemas.openxmlformats.org/officeDocument/2006/relationships/hyperlink" Target="consultantplus://offline/ref=2FF1123666A650050991D09A4E582DE87555EC4B494069A26F2130604F7C17D79DE509E97C871933J7o3F" TargetMode="External"/><Relationship Id="rId184" Type="http://schemas.openxmlformats.org/officeDocument/2006/relationships/hyperlink" Target="consultantplus://offline/ref=2FF1123666A650050991D09A4E582DE87555EC4B494069A26F2130604F7C17D79DE509E97C851F33J7o2F" TargetMode="External"/><Relationship Id="rId219" Type="http://schemas.openxmlformats.org/officeDocument/2006/relationships/hyperlink" Target="consultantplus://offline/ref=2FF1123666A650050991D09A4E582DE87553E7444C4C69A26F2130604F7C17D79DE509E97C841A37J7o1F" TargetMode="External"/><Relationship Id="rId230" Type="http://schemas.openxmlformats.org/officeDocument/2006/relationships/hyperlink" Target="consultantplus://offline/ref=2FF1123666A650050991D09A4E582DE87553E7444C4C69A26F2130604F7C17D79DE509E97C841A38J7o5F" TargetMode="External"/><Relationship Id="rId251" Type="http://schemas.openxmlformats.org/officeDocument/2006/relationships/hyperlink" Target="consultantplus://offline/ref=2FF1123666A650050991D09A4E582DE87553E44F494469A26F2130604F7C17D79DE509E97C841B32J7oDF" TargetMode="External"/><Relationship Id="rId25" Type="http://schemas.openxmlformats.org/officeDocument/2006/relationships/hyperlink" Target="consultantplus://offline/ref=2FF1123666A650050991D09A4E582DE87555ED4E4A4C69A26F2130604F7C17D79DE509E97C841938J7o6F" TargetMode="External"/><Relationship Id="rId46" Type="http://schemas.openxmlformats.org/officeDocument/2006/relationships/hyperlink" Target="consultantplus://offline/ref=2FF1123666A650050991D09A4E582DE87553E44F494469A26F2130604F7C17D79DE509E97C841B31J7o5F" TargetMode="External"/><Relationship Id="rId67" Type="http://schemas.openxmlformats.org/officeDocument/2006/relationships/hyperlink" Target="consultantplus://offline/ref=2FF1123666A650050991D09A4E582DE87059E34D444F34A867783C62487348C09AAC05E87C841AJ3o3F" TargetMode="External"/><Relationship Id="rId272" Type="http://schemas.openxmlformats.org/officeDocument/2006/relationships/hyperlink" Target="consultantplus://offline/ref=2FF1123666A650050991D09A4E582DE87156ED4E4E4F34A867783C62487348C09AAC05E87C841AJ3o1F" TargetMode="External"/><Relationship Id="rId293" Type="http://schemas.openxmlformats.org/officeDocument/2006/relationships/hyperlink" Target="consultantplus://offline/ref=2FF1123666A650050991D09A4E582DE87555E14A454169A26F2130604F7C17D79DE509E97C841B38J7o5F" TargetMode="External"/><Relationship Id="rId307" Type="http://schemas.openxmlformats.org/officeDocument/2006/relationships/hyperlink" Target="consultantplus://offline/ref=2FF1123666A650050991D09A4E582DE87553E7444C4C69A26F2130604F7C17D79DE509E97C841A39J7o7F" TargetMode="External"/><Relationship Id="rId328" Type="http://schemas.openxmlformats.org/officeDocument/2006/relationships/hyperlink" Target="consultantplus://offline/ref=2FF1123666A650050991D09A4E582DE87553E7444C4C69A26F2130604F7C17D79DE509E97C841A39J7o3F" TargetMode="External"/><Relationship Id="rId88" Type="http://schemas.openxmlformats.org/officeDocument/2006/relationships/hyperlink" Target="consultantplus://offline/ref=2FF1123666A650050991D09A4E582DE87552E7454C4469A26F2130604F7C17D79DE509E97C841B39J7o5F" TargetMode="External"/><Relationship Id="rId111" Type="http://schemas.openxmlformats.org/officeDocument/2006/relationships/hyperlink" Target="consultantplus://offline/ref=2FF1123666A650050991D09A4E582DE87552EC4B444269A26F2130604F7C17D79DE509E97C841B36J7o7F" TargetMode="External"/><Relationship Id="rId132" Type="http://schemas.openxmlformats.org/officeDocument/2006/relationships/hyperlink" Target="consultantplus://offline/ref=2FF1123666A650050991D09A4E582DE87555EC4B494069A26F2130604F7C17D79DE509E97C851834J7o4F" TargetMode="External"/><Relationship Id="rId153" Type="http://schemas.openxmlformats.org/officeDocument/2006/relationships/hyperlink" Target="consultantplus://offline/ref=2FF1123666A650050991D09A4E582DE87555EC4B494069A26F2130604F7C17D79DE509E97C851331J7o5F" TargetMode="External"/><Relationship Id="rId174" Type="http://schemas.openxmlformats.org/officeDocument/2006/relationships/hyperlink" Target="consultantplus://offline/ref=2FF1123666A650050991D09A4E582DE87555EC4B494069A26F2130604F7C17D79DE509E97C851333J7oCF" TargetMode="External"/><Relationship Id="rId195" Type="http://schemas.openxmlformats.org/officeDocument/2006/relationships/hyperlink" Target="consultantplus://offline/ref=2FF1123666A650050991D09A4E582DE87552E248484669A26F2130604F7C17D79DE509E97C841B31J7oCF" TargetMode="External"/><Relationship Id="rId209" Type="http://schemas.openxmlformats.org/officeDocument/2006/relationships/hyperlink" Target="consultantplus://offline/ref=2FF1123666A650050991D09A4E582DE87555E24D494D69A26F2130604F7C17D79DE509E97C841E33J7o2F" TargetMode="External"/><Relationship Id="rId220" Type="http://schemas.openxmlformats.org/officeDocument/2006/relationships/hyperlink" Target="consultantplus://offline/ref=2FF1123666A650050991D09A4E582DE87555ED4E4A4C69A26F2130604F7C17D79DE509E97C841833J7o5F" TargetMode="External"/><Relationship Id="rId241" Type="http://schemas.openxmlformats.org/officeDocument/2006/relationships/hyperlink" Target="consultantplus://offline/ref=2FF1123666A650050991D09A4E582DE87553E44F494469A26F2130604F7C17D79DE509E97C841B32J7o1F" TargetMode="External"/><Relationship Id="rId15" Type="http://schemas.openxmlformats.org/officeDocument/2006/relationships/hyperlink" Target="consultantplus://offline/ref=2FF1123666A650050991D09A4E582DE87550E04B444D69A26F2130604F7C17D79DE509E97C841B36J7oCF" TargetMode="External"/><Relationship Id="rId36" Type="http://schemas.openxmlformats.org/officeDocument/2006/relationships/hyperlink" Target="consultantplus://offline/ref=2FF1123666A650050991D09A4E582DE87555EC4B494069A26F2130604F7C17D79DE509E97C851834J7o4F" TargetMode="External"/><Relationship Id="rId57" Type="http://schemas.openxmlformats.org/officeDocument/2006/relationships/hyperlink" Target="consultantplus://offline/ref=2FF1123666A650050991D09A4E582DE87758E6444A4F34A867783C62487348C09AAC05E87C841AJ3o1F" TargetMode="External"/><Relationship Id="rId262" Type="http://schemas.openxmlformats.org/officeDocument/2006/relationships/hyperlink" Target="consultantplus://offline/ref=2FF1123666A650050991D09A4E582DE87059E34D444F34A867783C62487348C09AAC05E87C841EJ3o0F" TargetMode="External"/><Relationship Id="rId283" Type="http://schemas.openxmlformats.org/officeDocument/2006/relationships/hyperlink" Target="consultantplus://offline/ref=2FF1123666A650050991D09A4E582DE87555ED4E4A4C69A26F2130604F7C17D79DE509E97C841835J7o7F" TargetMode="External"/><Relationship Id="rId318" Type="http://schemas.openxmlformats.org/officeDocument/2006/relationships/hyperlink" Target="consultantplus://offline/ref=2FF1123666A650050991D09A4E582DE87555ED4E4A4C69A26F2130604F7C17D79DE509E97C841837J7o7F" TargetMode="External"/><Relationship Id="rId339" Type="http://schemas.openxmlformats.org/officeDocument/2006/relationships/fontTable" Target="fontTable.xml"/><Relationship Id="rId78" Type="http://schemas.openxmlformats.org/officeDocument/2006/relationships/hyperlink" Target="consultantplus://offline/ref=2FF1123666A650050991D09A4E582DE87555ED4E4A4C69A26F2130604F7C17D79DE509E97C841830J7o4F" TargetMode="External"/><Relationship Id="rId99" Type="http://schemas.openxmlformats.org/officeDocument/2006/relationships/hyperlink" Target="consultantplus://offline/ref=2FF1123666A650050991D09A4E582DE87555EC4B494069A26F2130604F7C17D79DE509E97C851836J7o4F" TargetMode="External"/><Relationship Id="rId101" Type="http://schemas.openxmlformats.org/officeDocument/2006/relationships/hyperlink" Target="consultantplus://offline/ref=2FF1123666A650050991D09A4E582DE87555EC4B494069A26F2130604F7C17D79DE509E97C851F33J7o2F" TargetMode="External"/><Relationship Id="rId122" Type="http://schemas.openxmlformats.org/officeDocument/2006/relationships/hyperlink" Target="consultantplus://offline/ref=2FF1123666A650050991D09A4E582DE87555EC4B494069A26F2130604F7C17D79DE509E97C851331J7o3F" TargetMode="External"/><Relationship Id="rId143" Type="http://schemas.openxmlformats.org/officeDocument/2006/relationships/hyperlink" Target="consultantplus://offline/ref=2FF1123666A650050991D09A4E582DE87555EC4B494069A26F2130604F7C17D79DE509E97C871A35J7o1F" TargetMode="External"/><Relationship Id="rId164" Type="http://schemas.openxmlformats.org/officeDocument/2006/relationships/hyperlink" Target="consultantplus://offline/ref=2FF1123666A650050991D09A4E582DE87555EC4B494069A26F2130604F7C17D79DE509E97C851832J7o5F" TargetMode="External"/><Relationship Id="rId185" Type="http://schemas.openxmlformats.org/officeDocument/2006/relationships/hyperlink" Target="consultantplus://offline/ref=2FF1123666A650050991D09A4E582DE87555EC4B494069A26F2130604F7C17D79DE509E97C851331J7o5F" TargetMode="External"/><Relationship Id="rId9" Type="http://schemas.openxmlformats.org/officeDocument/2006/relationships/hyperlink" Target="consultantplus://offline/ref=2FF1123666A650050991D09A4E582DE87250E2454A4F34A867783C62487348C09AAC05E87C841BJ3o8F" TargetMode="External"/><Relationship Id="rId210" Type="http://schemas.openxmlformats.org/officeDocument/2006/relationships/hyperlink" Target="consultantplus://offline/ref=2FF1123666A650050991D09A4E582DE87251E44D4D4F34A867783C62487348C09AAC05E87C841EJ3o3F" TargetMode="External"/><Relationship Id="rId26" Type="http://schemas.openxmlformats.org/officeDocument/2006/relationships/hyperlink" Target="consultantplus://offline/ref=2FF1123666A650050991D09A4E582DE87758E6444A4F34A867783C62487348C09AAC05E87C841BJ3o9F" TargetMode="External"/><Relationship Id="rId231" Type="http://schemas.openxmlformats.org/officeDocument/2006/relationships/hyperlink" Target="consultantplus://offline/ref=2FF1123666A650050991D09A4E582DE87552EC4B454169A26F2130604F7C17D79DE509E97C841935J7oCF" TargetMode="External"/><Relationship Id="rId252" Type="http://schemas.openxmlformats.org/officeDocument/2006/relationships/hyperlink" Target="consultantplus://offline/ref=2FF1123666A650050991D09A4E582DE87354E0454F4F34A867783C62487348C09AAC05E87C841BJ3o3F" TargetMode="External"/><Relationship Id="rId273" Type="http://schemas.openxmlformats.org/officeDocument/2006/relationships/hyperlink" Target="consultantplus://offline/ref=2FF1123666A650050991D09A4E582DE87D52EC444C4F34A867783C62J4o8F" TargetMode="External"/><Relationship Id="rId294" Type="http://schemas.openxmlformats.org/officeDocument/2006/relationships/hyperlink" Target="consultantplus://offline/ref=2FF1123666A650050991D09A4E582DE87550E04B444D69A26F2130604F7C17D79DE509E97C841B39J7oDF" TargetMode="External"/><Relationship Id="rId308" Type="http://schemas.openxmlformats.org/officeDocument/2006/relationships/hyperlink" Target="consultantplus://offline/ref=2FF1123666A650050991D09A4E582DE87555ED4E4A4C69A26F2130604F7C17D79DE509E97C841836J7oDF" TargetMode="External"/><Relationship Id="rId329" Type="http://schemas.openxmlformats.org/officeDocument/2006/relationships/hyperlink" Target="consultantplus://offline/ref=2FF1123666A650050991D09A4E582DE87758E6444A4F34A867783C62487348C09AAC05E87C8413J3o8F" TargetMode="External"/><Relationship Id="rId47" Type="http://schemas.openxmlformats.org/officeDocument/2006/relationships/hyperlink" Target="consultantplus://offline/ref=2FF1123666A650050991D09A4E582DE87553E44F494469A26F2130604F7C17D79DE509E97C841B31J7o7F" TargetMode="External"/><Relationship Id="rId68" Type="http://schemas.openxmlformats.org/officeDocument/2006/relationships/hyperlink" Target="consultantplus://offline/ref=2FF1123666A650050991D09A4E582DE87758E6444A4F34A867783C62487348C09AAC05E87C8419J3o0F" TargetMode="External"/><Relationship Id="rId89" Type="http://schemas.openxmlformats.org/officeDocument/2006/relationships/hyperlink" Target="consultantplus://offline/ref=2FF1123666A650050991D09A4E582DE87550E74F494C69A26F2130604F7C17D79DE509E97C841B30J7oCF" TargetMode="External"/><Relationship Id="rId112" Type="http://schemas.openxmlformats.org/officeDocument/2006/relationships/hyperlink" Target="consultantplus://offline/ref=2FF1123666A650050991D09A4E582DE87555EC4B494069A26F2130604F7C17D79DE509E97C871932J7o2F" TargetMode="External"/><Relationship Id="rId133" Type="http://schemas.openxmlformats.org/officeDocument/2006/relationships/hyperlink" Target="consultantplus://offline/ref=2FF1123666A650050991D09A4E582DE87555EC4B494069A26F2130604F7C17D79DE509E97C851836J7o4F" TargetMode="External"/><Relationship Id="rId154" Type="http://schemas.openxmlformats.org/officeDocument/2006/relationships/hyperlink" Target="consultantplus://offline/ref=2FF1123666A650050991D09A4E582DE87555EC4B494069A26F2130604F7C17D79DE509E97C851331J7o0F" TargetMode="External"/><Relationship Id="rId175" Type="http://schemas.openxmlformats.org/officeDocument/2006/relationships/hyperlink" Target="consultantplus://offline/ref=2FF1123666A650050991D09A4E582DE87555EC4B494069A26F2130604F7C17D79DE509E97C851334J7o3F" TargetMode="External"/><Relationship Id="rId340" Type="http://schemas.openxmlformats.org/officeDocument/2006/relationships/theme" Target="theme/theme1.xml"/><Relationship Id="rId196" Type="http://schemas.openxmlformats.org/officeDocument/2006/relationships/hyperlink" Target="consultantplus://offline/ref=2FF1123666A650050991D09A4E582DE87758E6444A4F34A867783C62487348C09AAC05E87C841EJ3o6F" TargetMode="External"/><Relationship Id="rId200" Type="http://schemas.openxmlformats.org/officeDocument/2006/relationships/hyperlink" Target="consultantplus://offline/ref=2FF1123666A650050991D09A4E582DE87555E24D494D69A26F2130604F7C17D79DE509E97C841E33J7o2F" TargetMode="External"/><Relationship Id="rId16" Type="http://schemas.openxmlformats.org/officeDocument/2006/relationships/hyperlink" Target="consultantplus://offline/ref=2FF1123666A650050991D09A4E582DE87C58E14A4B4F34A867783C62487348C09AAC05E87C841BJ3o8F" TargetMode="External"/><Relationship Id="rId221" Type="http://schemas.openxmlformats.org/officeDocument/2006/relationships/hyperlink" Target="consultantplus://offline/ref=2FF1123666A650050991D09A4E582DE87250E2454A4F34A867783C62487348C09AAC05E87C8419J3o2F" TargetMode="External"/><Relationship Id="rId242" Type="http://schemas.openxmlformats.org/officeDocument/2006/relationships/hyperlink" Target="consultantplus://offline/ref=2FF1123666A650050991D09A4E582DE87553E44F494469A26F2130604F7C17D79DE509E97C841B32J7o3F" TargetMode="External"/><Relationship Id="rId263" Type="http://schemas.openxmlformats.org/officeDocument/2006/relationships/hyperlink" Target="consultantplus://offline/ref=2FF1123666A650050991D09A4E582DE87059E34D444F34A867783C62487348C09AAC05E87C841EJ3o6F" TargetMode="External"/><Relationship Id="rId284" Type="http://schemas.openxmlformats.org/officeDocument/2006/relationships/hyperlink" Target="consultantplus://offline/ref=2FF1123666A650050991D09A4E582DE87555ED4E4A4C69A26F2130604F7C17D79DE509E97C841835J7o1F" TargetMode="External"/><Relationship Id="rId319" Type="http://schemas.openxmlformats.org/officeDocument/2006/relationships/hyperlink" Target="consultantplus://offline/ref=2FF1123666A650050991D09A4E582DE87552E248484669A26F2130604F7C17D79DE509E97C841B31J7oCF" TargetMode="External"/><Relationship Id="rId37" Type="http://schemas.openxmlformats.org/officeDocument/2006/relationships/hyperlink" Target="consultantplus://offline/ref=2FF1123666A650050991D09A4E582DE87555EC4B494069A26F2130604F7C17D79DE509E97C851836J7o4F" TargetMode="External"/><Relationship Id="rId58" Type="http://schemas.openxmlformats.org/officeDocument/2006/relationships/hyperlink" Target="consultantplus://offline/ref=2FF1123666A650050991D09A4E582DE87758E6444A4F34A867783C62487348C09AAC05E87C841AJ3o2F" TargetMode="External"/><Relationship Id="rId79" Type="http://schemas.openxmlformats.org/officeDocument/2006/relationships/hyperlink" Target="consultantplus://offline/ref=2FF1123666A650050991D09A4E582DE87758E6444A4F34A867783C62487348C09AAC05E87C8419J3o1F" TargetMode="External"/><Relationship Id="rId102" Type="http://schemas.openxmlformats.org/officeDocument/2006/relationships/hyperlink" Target="consultantplus://offline/ref=2FF1123666A650050991D09A4E582DE87555EC4B494069A26F2130604F7C17D79DE509E97C851331J7o5F" TargetMode="External"/><Relationship Id="rId123" Type="http://schemas.openxmlformats.org/officeDocument/2006/relationships/hyperlink" Target="consultantplus://offline/ref=2FF1123666A650050991D09A4E582DE87555EC4B494069A26F2130604F7C17D79DE509E97C851332J7o4F" TargetMode="External"/><Relationship Id="rId144" Type="http://schemas.openxmlformats.org/officeDocument/2006/relationships/hyperlink" Target="consultantplus://offline/ref=2FF1123666A650050991D09A4E582DE87551E64C4D4469A26F2130604F7C17D79DE509E97C841B31J7o3F" TargetMode="External"/><Relationship Id="rId330" Type="http://schemas.openxmlformats.org/officeDocument/2006/relationships/hyperlink" Target="consultantplus://offline/ref=2FF1123666A650050991D09A4E582DE87758E6444A4F34A867783C62487348C09AAC05E87C8413J3o8F" TargetMode="External"/><Relationship Id="rId90" Type="http://schemas.openxmlformats.org/officeDocument/2006/relationships/hyperlink" Target="consultantplus://offline/ref=2FF1123666A650050991D09A4E582DE87552E74F4C4269A26F2130604F7C17D79DE509E97C841B35J7o1F" TargetMode="External"/><Relationship Id="rId165" Type="http://schemas.openxmlformats.org/officeDocument/2006/relationships/hyperlink" Target="consultantplus://offline/ref=2FF1123666A650050991D09A4E582DE87555EC4B494069A26F2130604F7C17D79DE509E97C851834J7o4F" TargetMode="External"/><Relationship Id="rId186" Type="http://schemas.openxmlformats.org/officeDocument/2006/relationships/hyperlink" Target="consultantplus://offline/ref=2FF1123666A650050991D09A4E582DE87555EC4B494069A26F2130604F7C17D79DE509E97C851331J7o0F" TargetMode="External"/><Relationship Id="rId211" Type="http://schemas.openxmlformats.org/officeDocument/2006/relationships/hyperlink" Target="consultantplus://offline/ref=2FF1123666A650050991D09A4E582DE87555E24D494D69A26F2130604F7C17D79DE509E97C841E33J7o2F" TargetMode="External"/><Relationship Id="rId232" Type="http://schemas.openxmlformats.org/officeDocument/2006/relationships/hyperlink" Target="consultantplus://offline/ref=2FF1123666A650050991D09A4E582DE87553E7444C4C69A26F2130604F7C17D79DE509E97C841A38J7o7F" TargetMode="External"/><Relationship Id="rId253" Type="http://schemas.openxmlformats.org/officeDocument/2006/relationships/hyperlink" Target="consultantplus://offline/ref=2FF1123666A650050991D09A4E582DE87552E248484669A26F2130604F7C17D79DE509E97C841B31J7oCF" TargetMode="External"/><Relationship Id="rId274" Type="http://schemas.openxmlformats.org/officeDocument/2006/relationships/hyperlink" Target="consultantplus://offline/ref=2FF1123666A650050991D09A4E582DE87551E7454E4169A26F2130604F7C17D79DE509E97C841B34J7o6F" TargetMode="External"/><Relationship Id="rId295" Type="http://schemas.openxmlformats.org/officeDocument/2006/relationships/hyperlink" Target="consultantplus://offline/ref=2FF1123666A650050991D09A4E582DE87555E14A454169A26F2130604F7C17D79DE509E97C841B38J7o7F" TargetMode="External"/><Relationship Id="rId309" Type="http://schemas.openxmlformats.org/officeDocument/2006/relationships/hyperlink" Target="consultantplus://offline/ref=2FF1123666A650050991D09A4E582DE87553E7444C4C69A26F2130604F7C17D79DE509E97C841A39J7o0F" TargetMode="External"/><Relationship Id="rId27" Type="http://schemas.openxmlformats.org/officeDocument/2006/relationships/hyperlink" Target="consultantplus://offline/ref=2FF1123666A650050991D09A4E582DE87758E6444A4F34A867783C62487348C09AAC05E87C841BJ3o9F" TargetMode="External"/><Relationship Id="rId48" Type="http://schemas.openxmlformats.org/officeDocument/2006/relationships/hyperlink" Target="consultantplus://offline/ref=2FF1123666A650050991D09A4E582DE87551E7454E4169A26F2130604F7C17D79DE509E97C841B31J7o3F" TargetMode="External"/><Relationship Id="rId69" Type="http://schemas.openxmlformats.org/officeDocument/2006/relationships/hyperlink" Target="consultantplus://offline/ref=2FF1123666A650050991D09A4E582DE87059E34D444F34A867783C62487348C09AAC05E87C841AJ3o5F" TargetMode="External"/><Relationship Id="rId113" Type="http://schemas.openxmlformats.org/officeDocument/2006/relationships/hyperlink" Target="consultantplus://offline/ref=2FF1123666A650050991D09A4E582DE87555EC4B494069A26F2130604F7C17D79DE509E97C871933J7o4F" TargetMode="External"/><Relationship Id="rId134" Type="http://schemas.openxmlformats.org/officeDocument/2006/relationships/hyperlink" Target="consultantplus://offline/ref=2FF1123666A650050991D09A4E582DE87555EC4B494069A26F2130604F7C17D79DE509E97C851F33J7o5F" TargetMode="External"/><Relationship Id="rId320" Type="http://schemas.openxmlformats.org/officeDocument/2006/relationships/hyperlink" Target="consultantplus://offline/ref=2FF1123666A650050991D09A4E582DE87758E6444A4F34A867783C62487348C09AAC05E87C8413J3o6F" TargetMode="External"/><Relationship Id="rId80" Type="http://schemas.openxmlformats.org/officeDocument/2006/relationships/hyperlink" Target="consultantplus://offline/ref=2FF1123666A650050991D09A4E582DE87059E34D444F34A867783C62487348C09AAC05E87C841AJ3o9F" TargetMode="External"/><Relationship Id="rId155" Type="http://schemas.openxmlformats.org/officeDocument/2006/relationships/hyperlink" Target="consultantplus://offline/ref=2FF1123666A650050991D09A4E582DE87555EC4B494069A26F2130604F7C17D79DE509E97C851331J7o3F" TargetMode="External"/><Relationship Id="rId176" Type="http://schemas.openxmlformats.org/officeDocument/2006/relationships/hyperlink" Target="consultantplus://offline/ref=2FF1123666A650050991D09A4E582DE87555EC4B494069A26F2130604F7C17D79DE509E97C871A35J7o1F" TargetMode="External"/><Relationship Id="rId197" Type="http://schemas.openxmlformats.org/officeDocument/2006/relationships/hyperlink" Target="consultantplus://offline/ref=2FF1123666A650050991D09A4E582DE87555ED4E4A4C69A26F2130604F7C17D79DE509E97C841831J7o5F" TargetMode="External"/><Relationship Id="rId201" Type="http://schemas.openxmlformats.org/officeDocument/2006/relationships/hyperlink" Target="consultantplus://offline/ref=2FF1123666A650050991D09A4E582DE87551E7454E4169A26F2130604F7C17D79DE509E97C841B33J7o5F" TargetMode="External"/><Relationship Id="rId222" Type="http://schemas.openxmlformats.org/officeDocument/2006/relationships/hyperlink" Target="consultantplus://offline/ref=2FF1123666A650050991D09A4E582DE87553E7444C4C69A26F2130604F7C17D79DE509E97C841A37J7o2F" TargetMode="External"/><Relationship Id="rId243" Type="http://schemas.openxmlformats.org/officeDocument/2006/relationships/hyperlink" Target="consultantplus://offline/ref=2FF1123666A650050991D09A4E582DE87553E44F494469A26F2130604F7C17D79DE509E97C841B32J7oCF" TargetMode="External"/><Relationship Id="rId264" Type="http://schemas.openxmlformats.org/officeDocument/2006/relationships/hyperlink" Target="consultantplus://offline/ref=2FF1123666A650050991D09A4E582DE87555ED4E4A4C69A26F2130604F7C17D79DE509E97C841834J7o6F" TargetMode="External"/><Relationship Id="rId285" Type="http://schemas.openxmlformats.org/officeDocument/2006/relationships/hyperlink" Target="consultantplus://offline/ref=2FF1123666A650050991D09A4E582DE87059E34D444F34A867783C62487348C09AAC05E87C841DJ3o3F" TargetMode="External"/><Relationship Id="rId17" Type="http://schemas.openxmlformats.org/officeDocument/2006/relationships/hyperlink" Target="consultantplus://offline/ref=2FF1123666A650050991D09A4E582DE87551E74D444669A26F2130604F7C17D79DE509E97C841B31J7o7F" TargetMode="External"/><Relationship Id="rId38" Type="http://schemas.openxmlformats.org/officeDocument/2006/relationships/hyperlink" Target="consultantplus://offline/ref=2FF1123666A650050991D09A4E582DE87555EC4B494069A26F2130604F7C17D79DE509E97C851F33J7o5F" TargetMode="External"/><Relationship Id="rId59" Type="http://schemas.openxmlformats.org/officeDocument/2006/relationships/hyperlink" Target="consultantplus://offline/ref=2FF1123666A650050991D09A4E582DE87551E7454E4169A26F2130604F7C17D79DE509E97C841B32J7o6F" TargetMode="External"/><Relationship Id="rId103" Type="http://schemas.openxmlformats.org/officeDocument/2006/relationships/hyperlink" Target="consultantplus://offline/ref=2FF1123666A650050991D09A4E582DE87555EC4B494069A26F2130604F7C17D79DE509E97C851331J7o0F" TargetMode="External"/><Relationship Id="rId124" Type="http://schemas.openxmlformats.org/officeDocument/2006/relationships/hyperlink" Target="consultantplus://offline/ref=2FF1123666A650050991D09A4E582DE87555EC4B494069A26F2130604F7C17D79DE509E97C871B32J7oDF" TargetMode="External"/><Relationship Id="rId310" Type="http://schemas.openxmlformats.org/officeDocument/2006/relationships/hyperlink" Target="consultantplus://offline/ref=2FF1123666A650050991D09A4E582DE87758E6444A4F34A867783C62487348C09AAC05E87C8413J3o2F" TargetMode="External"/><Relationship Id="rId70" Type="http://schemas.openxmlformats.org/officeDocument/2006/relationships/hyperlink" Target="consultantplus://offline/ref=2FF1123666A650050991D09A4E582DE87550E04B444D69A26F2130604F7C17D79DE509E97C841B36J7oDF" TargetMode="External"/><Relationship Id="rId91" Type="http://schemas.openxmlformats.org/officeDocument/2006/relationships/hyperlink" Target="consultantplus://offline/ref=2FF1123666A650050991D09A4E582DE87550E74F494C69A26F2130604F7C17D79DE509E9J7oAF" TargetMode="External"/><Relationship Id="rId145" Type="http://schemas.openxmlformats.org/officeDocument/2006/relationships/hyperlink" Target="consultantplus://offline/ref=2FF1123666A650050991D09A4E582DE87555EC4B494069A26F2130604F7C17D79DE509E97C871932J7o2F" TargetMode="External"/><Relationship Id="rId166" Type="http://schemas.openxmlformats.org/officeDocument/2006/relationships/hyperlink" Target="consultantplus://offline/ref=2FF1123666A650050991D09A4E582DE87555EC4B494069A26F2130604F7C17D79DE509E97C851836J7o4F" TargetMode="External"/><Relationship Id="rId187" Type="http://schemas.openxmlformats.org/officeDocument/2006/relationships/hyperlink" Target="consultantplus://offline/ref=2FF1123666A650050991D09A4E582DE87555EC4B494069A26F2130604F7C17D79DE509E97C851331J7o3F" TargetMode="External"/><Relationship Id="rId331" Type="http://schemas.openxmlformats.org/officeDocument/2006/relationships/hyperlink" Target="consultantplus://offline/ref=2FF1123666A650050991D09A4E582DE87555E045444769A26F2130604F7C17D79DE509E97C841B35J7o3F" TargetMode="External"/><Relationship Id="rId1" Type="http://schemas.openxmlformats.org/officeDocument/2006/relationships/styles" Target="styles.xml"/><Relationship Id="rId212" Type="http://schemas.openxmlformats.org/officeDocument/2006/relationships/hyperlink" Target="consultantplus://offline/ref=2FF1123666A650050991D09A4E582DE87553ED45454469A26F2130604F7C17D79DE509JEoDF" TargetMode="External"/><Relationship Id="rId233" Type="http://schemas.openxmlformats.org/officeDocument/2006/relationships/hyperlink" Target="consultantplus://offline/ref=2FF1123666A650050991D09A4E582DE87553E7444C4C69A26F2130604F7C17D79DE509E97C841A38J7o1F" TargetMode="External"/><Relationship Id="rId254" Type="http://schemas.openxmlformats.org/officeDocument/2006/relationships/hyperlink" Target="consultantplus://offline/ref=2FF1123666A650050991D09A4E582DE87552E344484769A26F2130604F7C17D79DE509E97C841B33J7o5F" TargetMode="External"/><Relationship Id="rId28" Type="http://schemas.openxmlformats.org/officeDocument/2006/relationships/hyperlink" Target="consultantplus://offline/ref=2FF1123666A650050991D09A4E582DE87157E04F494F34A867783C62487348C09AAC05E87C841BJ3o8F" TargetMode="External"/><Relationship Id="rId49" Type="http://schemas.openxmlformats.org/officeDocument/2006/relationships/hyperlink" Target="consultantplus://offline/ref=2FF1123666A650050991D09A4E582DE87551E7454E4169A26F2130604F7C17D79DE509E97C841B31J7oCF" TargetMode="External"/><Relationship Id="rId114" Type="http://schemas.openxmlformats.org/officeDocument/2006/relationships/hyperlink" Target="consultantplus://offline/ref=2FF1123666A650050991D09A4E582DE87555EC4B494069A26F2130604F7C17D79DE509E97C871933J7o3F" TargetMode="External"/><Relationship Id="rId275" Type="http://schemas.openxmlformats.org/officeDocument/2006/relationships/hyperlink" Target="consultantplus://offline/ref=2FF1123666A650050991D09A4E582DE87552E74F4C4269A26F2130604F7C17D79DE509E97C841B31J7o5F" TargetMode="External"/><Relationship Id="rId296" Type="http://schemas.openxmlformats.org/officeDocument/2006/relationships/hyperlink" Target="consultantplus://offline/ref=2FF1123666A650050991D09A4E582DE87555E14A454169A26F2130604F7C17D79DE509E97C841B38J7o0F" TargetMode="External"/><Relationship Id="rId300" Type="http://schemas.openxmlformats.org/officeDocument/2006/relationships/hyperlink" Target="consultantplus://offline/ref=2FF1123666A650050991D09A4E582DE87552E248484669A26F2130604F7C17D79DE509E97C841B31J7oCF" TargetMode="External"/><Relationship Id="rId60" Type="http://schemas.openxmlformats.org/officeDocument/2006/relationships/hyperlink" Target="consultantplus://offline/ref=2FF1123666A650050991D09A4E582DE87758E6444A4F34A867783C62487348C09AAC05E87C841AJ3o3F" TargetMode="External"/><Relationship Id="rId81" Type="http://schemas.openxmlformats.org/officeDocument/2006/relationships/hyperlink" Target="consultantplus://offline/ref=2FF1123666A650050991D09A4E582DE87553E64F454D69A26F2130604F7C17D79DE509E97C841B31J7o6F" TargetMode="External"/><Relationship Id="rId135" Type="http://schemas.openxmlformats.org/officeDocument/2006/relationships/hyperlink" Target="consultantplus://offline/ref=2FF1123666A650050991D09A4E582DE87555EC4B494069A26F2130604F7C17D79DE509E97C851F33J7o2F" TargetMode="External"/><Relationship Id="rId156" Type="http://schemas.openxmlformats.org/officeDocument/2006/relationships/hyperlink" Target="consultantplus://offline/ref=2FF1123666A650050991D09A4E582DE87555EC4B494069A26F2130604F7C17D79DE509E97C851332J7o4F" TargetMode="External"/><Relationship Id="rId177" Type="http://schemas.openxmlformats.org/officeDocument/2006/relationships/hyperlink" Target="consultantplus://offline/ref=2FF1123666A650050991D09A4E582DE87555EC4B494069A26F2130604F7C17D79DE509E97C871932J7o2F" TargetMode="External"/><Relationship Id="rId198" Type="http://schemas.openxmlformats.org/officeDocument/2006/relationships/hyperlink" Target="consultantplus://offline/ref=2FF1123666A650050991D09A4E582DE87555E24D494D69A26F2130604F7C17D79DE509E97C841E32J7o3F" TargetMode="External"/><Relationship Id="rId321" Type="http://schemas.openxmlformats.org/officeDocument/2006/relationships/hyperlink" Target="consultantplus://offline/ref=2FF1123666A650050991D09A4E582DE87154E34A444F34A867783C62J4o8F" TargetMode="External"/><Relationship Id="rId202" Type="http://schemas.openxmlformats.org/officeDocument/2006/relationships/hyperlink" Target="consultantplus://offline/ref=2FF1123666A650050991D09A4E582DE87555ED4E4A4C69A26F2130604F7C17D79DE509E97C841831J7o7F" TargetMode="External"/><Relationship Id="rId223" Type="http://schemas.openxmlformats.org/officeDocument/2006/relationships/hyperlink" Target="consultantplus://offline/ref=2FF1123666A650050991D09A4E582DE87555ED4E4A4C69A26F2130604F7C17D79DE509E97C841833J7o6F" TargetMode="External"/><Relationship Id="rId244" Type="http://schemas.openxmlformats.org/officeDocument/2006/relationships/hyperlink" Target="consultantplus://offline/ref=2FF1123666A650050991D09A4E582DE87555ED4E4A4C69A26F2130604F7C17D79DE509E97C841833J7o2F" TargetMode="External"/><Relationship Id="rId18" Type="http://schemas.openxmlformats.org/officeDocument/2006/relationships/hyperlink" Target="consultantplus://offline/ref=2FF1123666A650050991D09A4E582DE87551E7454E4169A26F2130604F7C17D79DE509E97C841B30J7oDF" TargetMode="External"/><Relationship Id="rId39" Type="http://schemas.openxmlformats.org/officeDocument/2006/relationships/hyperlink" Target="consultantplus://offline/ref=2FF1123666A650050991D09A4E582DE87555EC4B494069A26F2130604F7C17D79DE509E97C851F33J7o2F" TargetMode="External"/><Relationship Id="rId265" Type="http://schemas.openxmlformats.org/officeDocument/2006/relationships/hyperlink" Target="consultantplus://offline/ref=2FF1123666A650050991D09A4E582DE87550E54D4A4069A26F2130604F7C17D79DE509E97C841B31J7o4F" TargetMode="External"/><Relationship Id="rId286" Type="http://schemas.openxmlformats.org/officeDocument/2006/relationships/hyperlink" Target="consultantplus://offline/ref=2FF1123666A650050991D09A4E582DE87552E248484669A26F2130604F7C17D79DE509E97C841B31J7oCF" TargetMode="External"/><Relationship Id="rId50" Type="http://schemas.openxmlformats.org/officeDocument/2006/relationships/hyperlink" Target="consultantplus://offline/ref=2FF1123666A650050991D09A4E582DE87555ED4E4A4C69A26F2130604F7C17D79DE509E97C841938J7o1F" TargetMode="External"/><Relationship Id="rId104" Type="http://schemas.openxmlformats.org/officeDocument/2006/relationships/hyperlink" Target="consultantplus://offline/ref=2FF1123666A650050991D09A4E582DE87555EC4B494069A26F2130604F7C17D79DE509E97C851331J7o3F" TargetMode="External"/><Relationship Id="rId125" Type="http://schemas.openxmlformats.org/officeDocument/2006/relationships/hyperlink" Target="consultantplus://offline/ref=2FF1123666A650050991D09A4E582DE87555EC4B494069A26F2130604F7C17D79DE509E97C851333J7oCF" TargetMode="External"/><Relationship Id="rId146" Type="http://schemas.openxmlformats.org/officeDocument/2006/relationships/hyperlink" Target="consultantplus://offline/ref=2FF1123666A650050991D09A4E582DE87555EC4B494069A26F2130604F7C17D79DE509E97C871933J7o4F" TargetMode="External"/><Relationship Id="rId167" Type="http://schemas.openxmlformats.org/officeDocument/2006/relationships/hyperlink" Target="consultantplus://offline/ref=2FF1123666A650050991D09A4E582DE87555EC4B494069A26F2130604F7C17D79DE509E97C851F33J7o5F" TargetMode="External"/><Relationship Id="rId188" Type="http://schemas.openxmlformats.org/officeDocument/2006/relationships/hyperlink" Target="consultantplus://offline/ref=2FF1123666A650050991D09A4E582DE87555EC4B494069A26F2130604F7C17D79DE509E97C851332J7o4F" TargetMode="External"/><Relationship Id="rId311" Type="http://schemas.openxmlformats.org/officeDocument/2006/relationships/hyperlink" Target="consultantplus://offline/ref=2FF1123666A650050991D09A4E582DE87552E248484669A26F2130604F7C17D79DE509E97C841B31J7oCF" TargetMode="External"/><Relationship Id="rId332" Type="http://schemas.openxmlformats.org/officeDocument/2006/relationships/hyperlink" Target="consultantplus://offline/ref=2FF1123666A650050991D09A4E582DE87555E045454C69A26F2130604F7C17D79DE509E97C841B31J7o5F" TargetMode="External"/><Relationship Id="rId71" Type="http://schemas.openxmlformats.org/officeDocument/2006/relationships/hyperlink" Target="consultantplus://offline/ref=2FF1123666A650050991D09A4E582DE87D54E7454C4F34A867783C62487348C09AAC05E87C841AJ3o0F" TargetMode="External"/><Relationship Id="rId92" Type="http://schemas.openxmlformats.org/officeDocument/2006/relationships/hyperlink" Target="consultantplus://offline/ref=2FF1123666A650050991D09A4E582DE87555ED4E4A4C69A26F2130604F7C17D79DE509E97C841830J7o7F" TargetMode="External"/><Relationship Id="rId213" Type="http://schemas.openxmlformats.org/officeDocument/2006/relationships/hyperlink" Target="consultantplus://offline/ref=2FF1123666A650050991D09A4E582DE87555ED4E4A4C69A26F2130604F7C17D79DE509E97C841832J7o1F" TargetMode="External"/><Relationship Id="rId234" Type="http://schemas.openxmlformats.org/officeDocument/2006/relationships/hyperlink" Target="consultantplus://offline/ref=2FF1123666A650050991D09A4E582DE87550EC4B4F4169A26F2130604F7C17D79DE509E97C841B30J7o2F" TargetMode="External"/><Relationship Id="rId2" Type="http://schemas.microsoft.com/office/2007/relationships/stylesWithEffects" Target="stylesWithEffects.xml"/><Relationship Id="rId29" Type="http://schemas.openxmlformats.org/officeDocument/2006/relationships/hyperlink" Target="consultantplus://offline/ref=2FF1123666A650050991D09A4E582DE87551E7454E4169A26F2130604F7C17D79DE509E97C841B31J7o5F" TargetMode="External"/><Relationship Id="rId255" Type="http://schemas.openxmlformats.org/officeDocument/2006/relationships/hyperlink" Target="consultantplus://offline/ref=2FF1123666A650050991D09A4E582DE87553E44F494469A26F2130604F7C17D79DE509E97C841B33J7o4F" TargetMode="External"/><Relationship Id="rId276" Type="http://schemas.openxmlformats.org/officeDocument/2006/relationships/hyperlink" Target="consultantplus://offline/ref=2FF1123666A650050991D09A4E582DE87552E248484669A26F2130604F7C17D79DE509E97C841B31J7oCF" TargetMode="External"/><Relationship Id="rId297" Type="http://schemas.openxmlformats.org/officeDocument/2006/relationships/hyperlink" Target="consultantplus://offline/ref=2FF1123666A650050991D09A4E582DE87555E14A454169A26F2130604F7C17D79DE509E97C841B38J7o2F" TargetMode="External"/><Relationship Id="rId40" Type="http://schemas.openxmlformats.org/officeDocument/2006/relationships/hyperlink" Target="consultantplus://offline/ref=2FF1123666A650050991D09A4E582DE87555EC4B494069A26F2130604F7C17D79DE509E97C851331J7o5F" TargetMode="External"/><Relationship Id="rId115" Type="http://schemas.openxmlformats.org/officeDocument/2006/relationships/hyperlink" Target="consultantplus://offline/ref=2FF1123666A650050991D09A4E582DE87555EC4B494069A26F2130604F7C17D79DE509E97C851832J7o5F" TargetMode="External"/><Relationship Id="rId136" Type="http://schemas.openxmlformats.org/officeDocument/2006/relationships/hyperlink" Target="consultantplus://offline/ref=2FF1123666A650050991D09A4E582DE87555EC4B494069A26F2130604F7C17D79DE509E97C851331J7o5F" TargetMode="External"/><Relationship Id="rId157" Type="http://schemas.openxmlformats.org/officeDocument/2006/relationships/hyperlink" Target="consultantplus://offline/ref=2FF1123666A650050991D09A4E582DE87555EC4B494069A26F2130604F7C17D79DE509E97C871B32J7oDF" TargetMode="External"/><Relationship Id="rId178" Type="http://schemas.openxmlformats.org/officeDocument/2006/relationships/hyperlink" Target="consultantplus://offline/ref=2FF1123666A650050991D09A4E582DE87555EC4B494069A26F2130604F7C17D79DE509E97C871933J7o4F" TargetMode="External"/><Relationship Id="rId301" Type="http://schemas.openxmlformats.org/officeDocument/2006/relationships/hyperlink" Target="consultantplus://offline/ref=2FF1123666A650050991D09A4E582DE87758E6444A4F34A867783C62487348C09AAC05E87C841BJ3o9F" TargetMode="External"/><Relationship Id="rId322" Type="http://schemas.openxmlformats.org/officeDocument/2006/relationships/hyperlink" Target="consultantplus://offline/ref=2FF1123666A650050991D09A4E582DE87350ED4A444F34A867783C62487348C09AAC05E87C841BJ3o4F" TargetMode="External"/><Relationship Id="rId61" Type="http://schemas.openxmlformats.org/officeDocument/2006/relationships/hyperlink" Target="consultantplus://offline/ref=2FF1123666A650050991D09A4E582DE87551E7454E4169A26F2130604F7C17D79DE509E97C841B32J7o0F" TargetMode="External"/><Relationship Id="rId82" Type="http://schemas.openxmlformats.org/officeDocument/2006/relationships/hyperlink" Target="consultantplus://offline/ref=2FF1123666A650050991D09A4E582DE87551EC4D484769A26F2130604F7C17D79DE509JEoAF" TargetMode="External"/><Relationship Id="rId199" Type="http://schemas.openxmlformats.org/officeDocument/2006/relationships/hyperlink" Target="consultantplus://offline/ref=2FF1123666A650050991D09A4E582DE87251E44D4D4F34A867783C62487348C09AAC05E87C841EJ3o3F" TargetMode="External"/><Relationship Id="rId203" Type="http://schemas.openxmlformats.org/officeDocument/2006/relationships/hyperlink" Target="consultantplus://offline/ref=2FF1123666A650050991D09A4E582DE87555EC444E4369A26F2130604F7C17D79DE509E97C851E33J7o7F" TargetMode="External"/><Relationship Id="rId19" Type="http://schemas.openxmlformats.org/officeDocument/2006/relationships/hyperlink" Target="consultantplus://offline/ref=2FF1123666A650050991D09A4E582DE87551E64C4D4469A26F2130604F7C17D79DE509E97C841B31J7o5F" TargetMode="External"/><Relationship Id="rId224" Type="http://schemas.openxmlformats.org/officeDocument/2006/relationships/hyperlink" Target="consultantplus://offline/ref=2FF1123666A650050991D09A4E582DE87550E04B444D69A26F2130604F7C17D79DE509E97C841B37J7o0F" TargetMode="External"/><Relationship Id="rId245" Type="http://schemas.openxmlformats.org/officeDocument/2006/relationships/hyperlink" Target="consultantplus://offline/ref=2FF1123666A650050991D09A4E582DE87555ED4E4A4C69A26F2130604F7C17D79DE509E97C841833J7oCF" TargetMode="External"/><Relationship Id="rId266" Type="http://schemas.openxmlformats.org/officeDocument/2006/relationships/hyperlink" Target="consultantplus://offline/ref=2FF1123666A650050991D09A4E582DE87551E7454E4169A26F2130604F7C17D79DE509E97C841B33J7o2F" TargetMode="External"/><Relationship Id="rId287" Type="http://schemas.openxmlformats.org/officeDocument/2006/relationships/hyperlink" Target="consultantplus://offline/ref=2FF1123666A650050991D09A4E582DE87150EC4E4F4F34A867783C62487348C09AAC05E87C841BJ3o8F" TargetMode="External"/><Relationship Id="rId30" Type="http://schemas.openxmlformats.org/officeDocument/2006/relationships/hyperlink" Target="consultantplus://offline/ref=2FF1123666A650050991D09A4E582DE87552E74F4E4269A26F2130604F7C17D79DE509E97C841A36J7oDF" TargetMode="External"/><Relationship Id="rId105" Type="http://schemas.openxmlformats.org/officeDocument/2006/relationships/hyperlink" Target="consultantplus://offline/ref=2FF1123666A650050991D09A4E582DE87555EC4B494069A26F2130604F7C17D79DE509E97C851332J7o4F" TargetMode="External"/><Relationship Id="rId126" Type="http://schemas.openxmlformats.org/officeDocument/2006/relationships/hyperlink" Target="consultantplus://offline/ref=2FF1123666A650050991D09A4E582DE87555EC4B494069A26F2130604F7C17D79DE509E97C851334J7o3F" TargetMode="External"/><Relationship Id="rId147" Type="http://schemas.openxmlformats.org/officeDocument/2006/relationships/hyperlink" Target="consultantplus://offline/ref=2FF1123666A650050991D09A4E582DE87555EC4B494069A26F2130604F7C17D79DE509E97C871933J7o3F" TargetMode="External"/><Relationship Id="rId168" Type="http://schemas.openxmlformats.org/officeDocument/2006/relationships/hyperlink" Target="consultantplus://offline/ref=2FF1123666A650050991D09A4E582DE87555EC4B494069A26F2130604F7C17D79DE509E97C851F33J7o2F" TargetMode="External"/><Relationship Id="rId312" Type="http://schemas.openxmlformats.org/officeDocument/2006/relationships/hyperlink" Target="consultantplus://offline/ref=2FF1123666A650050991D09A4E582DE87555E74D4B4669A26F2130604FJ7oCF" TargetMode="External"/><Relationship Id="rId333" Type="http://schemas.openxmlformats.org/officeDocument/2006/relationships/hyperlink" Target="consultantplus://offline/ref=2FF1123666A650050991D09A4E582DE87553E344454C69A26F2130604FJ7oCF" TargetMode="External"/><Relationship Id="rId51" Type="http://schemas.openxmlformats.org/officeDocument/2006/relationships/hyperlink" Target="consultantplus://offline/ref=2FF1123666A650050991D09A4E582DE87551E7454E4169A26F2130604F7C17D79DE509E97C841B31J7oDF" TargetMode="External"/><Relationship Id="rId72" Type="http://schemas.openxmlformats.org/officeDocument/2006/relationships/hyperlink" Target="consultantplus://offline/ref=2FF1123666A650050991D09A4E582DE87C58E14A4B4F34A867783C62487348C09AAC05E87C841BJ3o8F" TargetMode="External"/><Relationship Id="rId93" Type="http://schemas.openxmlformats.org/officeDocument/2006/relationships/hyperlink" Target="consultantplus://offline/ref=2FF1123666A650050991D09A4E582DE87551E64C4D4469A26F2130604F7C17D79DE509E97C841B31J7o0F" TargetMode="External"/><Relationship Id="rId189" Type="http://schemas.openxmlformats.org/officeDocument/2006/relationships/hyperlink" Target="consultantplus://offline/ref=2FF1123666A650050991D09A4E582DE87555EC4B494069A26F2130604F7C17D79DE509E97C871B32J7oDF" TargetMode="External"/><Relationship Id="rId3" Type="http://schemas.openxmlformats.org/officeDocument/2006/relationships/settings" Target="settings.xml"/><Relationship Id="rId214" Type="http://schemas.openxmlformats.org/officeDocument/2006/relationships/hyperlink" Target="consultantplus://offline/ref=2FF1123666A650050991D09A4E582DE87553E44F494469A26F2130604F7C17D79DE509E97C841B32J7o5F" TargetMode="External"/><Relationship Id="rId235" Type="http://schemas.openxmlformats.org/officeDocument/2006/relationships/hyperlink" Target="consultantplus://offline/ref=2FF1123666A650050991D09A4E582DE87553E7444C4C69A26F2130604F7C17D79DE509E97C841A38J7o3F" TargetMode="External"/><Relationship Id="rId256" Type="http://schemas.openxmlformats.org/officeDocument/2006/relationships/hyperlink" Target="consultantplus://offline/ref=2FF1123666A650050991D09A4E582DE87153E5494F4F34A867783C62487348C09AAC05E87C8419J3o4F" TargetMode="External"/><Relationship Id="rId277" Type="http://schemas.openxmlformats.org/officeDocument/2006/relationships/hyperlink" Target="consultantplus://offline/ref=2FF1123666A650050991D09A4E582DE87551E7454E4169A26F2130604F7C17D79DE509E97C841B34J7o0F" TargetMode="External"/><Relationship Id="rId298" Type="http://schemas.openxmlformats.org/officeDocument/2006/relationships/hyperlink" Target="consultantplus://offline/ref=2FF1123666A650050991D09A4E582DE87555ED4E4A4C69A26F2130604F7C17D79DE509E97C841835J7o3F" TargetMode="External"/><Relationship Id="rId116" Type="http://schemas.openxmlformats.org/officeDocument/2006/relationships/hyperlink" Target="consultantplus://offline/ref=2FF1123666A650050991D09A4E582DE87555EC4B494069A26F2130604F7C17D79DE509E97C851834J7o4F" TargetMode="External"/><Relationship Id="rId137" Type="http://schemas.openxmlformats.org/officeDocument/2006/relationships/hyperlink" Target="consultantplus://offline/ref=2FF1123666A650050991D09A4E582DE87555EC4B494069A26F2130604F7C17D79DE509E97C851331J7o0F" TargetMode="External"/><Relationship Id="rId158" Type="http://schemas.openxmlformats.org/officeDocument/2006/relationships/hyperlink" Target="consultantplus://offline/ref=2FF1123666A650050991D09A4E582DE87555EC4B494069A26F2130604F7C17D79DE509E97C851333J7oCF" TargetMode="External"/><Relationship Id="rId302" Type="http://schemas.openxmlformats.org/officeDocument/2006/relationships/hyperlink" Target="consultantplus://offline/ref=2FF1123666A650050991D98349582DE87152E54C4D4D69A26F2130604F7C17D79DE509E97C841A30J7o2F" TargetMode="External"/><Relationship Id="rId323" Type="http://schemas.openxmlformats.org/officeDocument/2006/relationships/hyperlink" Target="consultantplus://offline/ref=2FF1123666A650050991D09A4E582DE87059E34D444F34A867783C62487348C09AAC05E87C841CJ3o6F" TargetMode="External"/><Relationship Id="rId20" Type="http://schemas.openxmlformats.org/officeDocument/2006/relationships/hyperlink" Target="consultantplus://offline/ref=2FF1123666A650050991D09A4E582DE87553E7444C4C69A26F2130604F7C17D79DE509E97C841A37J7o7F" TargetMode="External"/><Relationship Id="rId41" Type="http://schemas.openxmlformats.org/officeDocument/2006/relationships/hyperlink" Target="consultantplus://offline/ref=2FF1123666A650050991D09A4E582DE87555EC4B494069A26F2130604F7C17D79DE509E97C851331J7o0F" TargetMode="External"/><Relationship Id="rId62" Type="http://schemas.openxmlformats.org/officeDocument/2006/relationships/hyperlink" Target="consultantplus://offline/ref=2FF1123666A650050991D09A4E582DE87059E34D444F34A867783C62487348C09AAC05E87C841AJ3o1F" TargetMode="External"/><Relationship Id="rId83" Type="http://schemas.openxmlformats.org/officeDocument/2006/relationships/hyperlink" Target="consultantplus://offline/ref=2FF1123666A650050991D09A4E582DE87551E7454E4169A26F2130604F7C17D79DE509E97C841B32J7o1F" TargetMode="External"/><Relationship Id="rId179" Type="http://schemas.openxmlformats.org/officeDocument/2006/relationships/hyperlink" Target="consultantplus://offline/ref=2FF1123666A650050991D09A4E582DE87555EC4B494069A26F2130604F7C17D79DE509E97C871933J7o3F" TargetMode="External"/><Relationship Id="rId190" Type="http://schemas.openxmlformats.org/officeDocument/2006/relationships/hyperlink" Target="consultantplus://offline/ref=2FF1123666A650050991D09A4E582DE87555EC4B494069A26F2130604F7C17D79DE509E97C851333J7oCF" TargetMode="External"/><Relationship Id="rId204" Type="http://schemas.openxmlformats.org/officeDocument/2006/relationships/hyperlink" Target="consultantplus://offline/ref=2FF1123666A650050991D09A4E582DE87555ED4E4A4C69A26F2130604F7C17D79DE509E97C841831J7o1F" TargetMode="External"/><Relationship Id="rId225" Type="http://schemas.openxmlformats.org/officeDocument/2006/relationships/hyperlink" Target="consultantplus://offline/ref=2FF1123666A650050991D09A4E582DE87553E7444C4C69A26F2130604F7C17D79DE509E97C841A37J7o3F" TargetMode="External"/><Relationship Id="rId246" Type="http://schemas.openxmlformats.org/officeDocument/2006/relationships/hyperlink" Target="consultantplus://offline/ref=2FF1123666A650050991D09A4E582DE87758E6444A4F34A867783C62487348C09AAC05E87C841DJ3o3F" TargetMode="External"/><Relationship Id="rId267" Type="http://schemas.openxmlformats.org/officeDocument/2006/relationships/hyperlink" Target="consultantplus://offline/ref=2FF1123666A650050991D09A4E582DE87551E7454E4169A26F2130604F7C17D79DE509E97C841B33J7oCF" TargetMode="External"/><Relationship Id="rId288" Type="http://schemas.openxmlformats.org/officeDocument/2006/relationships/hyperlink" Target="consultantplus://offline/ref=2FF1123666A650050991D09A4E582DE87553E445484D69A26F2130604F7C17D79DE509E97C841B37J7oCF" TargetMode="External"/><Relationship Id="rId106" Type="http://schemas.openxmlformats.org/officeDocument/2006/relationships/hyperlink" Target="consultantplus://offline/ref=2FF1123666A650050991D09A4E582DE87555EC4B494069A26F2130604F7C17D79DE509E97C871B32J7oDF" TargetMode="External"/><Relationship Id="rId127" Type="http://schemas.openxmlformats.org/officeDocument/2006/relationships/hyperlink" Target="consultantplus://offline/ref=2FF1123666A650050991D09A4E582DE87555EC4B494069A26F2130604F7C17D79DE509E97C871A35J7o1F" TargetMode="External"/><Relationship Id="rId313" Type="http://schemas.openxmlformats.org/officeDocument/2006/relationships/hyperlink" Target="consultantplus://offline/ref=2FF1123666A650050991D09A4E582DE87555E14A454169A26F2130604F7C17D79DE509E97C841B38J7oCF" TargetMode="External"/><Relationship Id="rId10" Type="http://schemas.openxmlformats.org/officeDocument/2006/relationships/hyperlink" Target="consultantplus://offline/ref=2FF1123666A650050991D09A4E582DE87552E74F4E4269A26F2130604F7C17D79DE509E97C841A36J7oCF" TargetMode="External"/><Relationship Id="rId31" Type="http://schemas.openxmlformats.org/officeDocument/2006/relationships/hyperlink" Target="consultantplus://offline/ref=2FF1123666A650050991D09A4E582DE87555ED4E4A4C69A26F2130604F7C17D79DE509E97C841938J7o0F" TargetMode="External"/><Relationship Id="rId52" Type="http://schemas.openxmlformats.org/officeDocument/2006/relationships/hyperlink" Target="consultantplus://offline/ref=2FF1123666A650050991D09A4E582DE87555ED4E4A4C69A26F2130604F7C17D79DE509E97C841938J7o3F" TargetMode="External"/><Relationship Id="rId73" Type="http://schemas.openxmlformats.org/officeDocument/2006/relationships/hyperlink" Target="consultantplus://offline/ref=2FF1123666A650050991D09A4E582DE87555ED4E4A4C69A26F2130604F7C17D79DE509E97C841939J7o1F" TargetMode="External"/><Relationship Id="rId94" Type="http://schemas.openxmlformats.org/officeDocument/2006/relationships/hyperlink" Target="consultantplus://offline/ref=2FF1123666A650050991D09A4E582DE87555EC4B494069A26F2130604F7C17D79DE509E97C871932J7o2F" TargetMode="External"/><Relationship Id="rId148" Type="http://schemas.openxmlformats.org/officeDocument/2006/relationships/hyperlink" Target="consultantplus://offline/ref=2FF1123666A650050991D09A4E582DE87555EC4B494069A26F2130604F7C17D79DE509E97C851832J7o5F" TargetMode="External"/><Relationship Id="rId169" Type="http://schemas.openxmlformats.org/officeDocument/2006/relationships/hyperlink" Target="consultantplus://offline/ref=2FF1123666A650050991D09A4E582DE87555EC4B494069A26F2130604F7C17D79DE509E97C851331J7o5F" TargetMode="External"/><Relationship Id="rId334" Type="http://schemas.openxmlformats.org/officeDocument/2006/relationships/hyperlink" Target="consultantplus://offline/ref=2FF1123666A650050991D09A4E582DE87553E344454C69A26F2130604FJ7oCF" TargetMode="External"/><Relationship Id="rId4" Type="http://schemas.openxmlformats.org/officeDocument/2006/relationships/webSettings" Target="webSettings.xml"/><Relationship Id="rId180" Type="http://schemas.openxmlformats.org/officeDocument/2006/relationships/hyperlink" Target="consultantplus://offline/ref=2FF1123666A650050991D09A4E582DE87555EC4B494069A26F2130604F7C17D79DE509E97C851832J7o5F" TargetMode="External"/><Relationship Id="rId215" Type="http://schemas.openxmlformats.org/officeDocument/2006/relationships/hyperlink" Target="consultantplus://offline/ref=2FF1123666A650050991D09A4E582DE87555ED4E4A4C69A26F2130604F7C17D79DE509E97C841832J7o3F" TargetMode="External"/><Relationship Id="rId236" Type="http://schemas.openxmlformats.org/officeDocument/2006/relationships/hyperlink" Target="consultantplus://offline/ref=2FF1123666A650050991D09A4E582DE87555E245444469A26F2130604F7C17D79DE509E97B80J1o8F" TargetMode="External"/><Relationship Id="rId257" Type="http://schemas.openxmlformats.org/officeDocument/2006/relationships/hyperlink" Target="consultantplus://offline/ref=2FF1123666A650050991D09A4E582DE87553E44F494469A26F2130604F7C17D79DE509E97C841B33J7o6F" TargetMode="External"/><Relationship Id="rId278" Type="http://schemas.openxmlformats.org/officeDocument/2006/relationships/hyperlink" Target="consultantplus://offline/ref=2FF1123666A650050991D09A4E582DE87555E04B4C4C69A26F2130604F7C17D79DE509E97C841B31J7o4F" TargetMode="External"/><Relationship Id="rId303" Type="http://schemas.openxmlformats.org/officeDocument/2006/relationships/hyperlink" Target="consultantplus://offline/ref=2FF1123666A650050991D09A4E582DE87758E6444A4F34A867783C62487348C09AAC05E87C841CJ3o9F" TargetMode="External"/><Relationship Id="rId42" Type="http://schemas.openxmlformats.org/officeDocument/2006/relationships/hyperlink" Target="consultantplus://offline/ref=2FF1123666A650050991D09A4E582DE87555EC4B494069A26F2130604F7C17D79DE509E97C851331J7o3F" TargetMode="External"/><Relationship Id="rId84" Type="http://schemas.openxmlformats.org/officeDocument/2006/relationships/hyperlink" Target="consultantplus://offline/ref=2FF1123666A650050991D09A4E582DE87C52E64F444F34A867783C62487348C09AAC05E87C8419J3o5F" TargetMode="External"/><Relationship Id="rId138" Type="http://schemas.openxmlformats.org/officeDocument/2006/relationships/hyperlink" Target="consultantplus://offline/ref=2FF1123666A650050991D09A4E582DE87555EC4B494069A26F2130604F7C17D79DE509E97C851331J7o3F" TargetMode="External"/><Relationship Id="rId191" Type="http://schemas.openxmlformats.org/officeDocument/2006/relationships/hyperlink" Target="consultantplus://offline/ref=2FF1123666A650050991D09A4E582DE87555EC4B494069A26F2130604F7C17D79DE509E97C851334J7o3F" TargetMode="External"/><Relationship Id="rId205" Type="http://schemas.openxmlformats.org/officeDocument/2006/relationships/hyperlink" Target="consultantplus://offline/ref=2FF1123666A650050991D09A4E582DE87555ED4E4A4C69A26F2130604F7C17D79DE509E97C841832J7o5F" TargetMode="External"/><Relationship Id="rId247" Type="http://schemas.openxmlformats.org/officeDocument/2006/relationships/hyperlink" Target="consultantplus://offline/ref=2FF1123666A650050991D09A4E582DE87552E74D494D69A26F2130604F7C17D79DE509E97C841B31J7o7F" TargetMode="External"/><Relationship Id="rId107" Type="http://schemas.openxmlformats.org/officeDocument/2006/relationships/hyperlink" Target="consultantplus://offline/ref=2FF1123666A650050991D09A4E582DE87555EC4B494069A26F2130604F7C17D79DE509E97C851333J7oCF" TargetMode="External"/><Relationship Id="rId289" Type="http://schemas.openxmlformats.org/officeDocument/2006/relationships/hyperlink" Target="consultantplus://offline/ref=2FF1123666A650050991D09A4E582DE87550E04B444D69A26F2130604F7C17D79DE509E97C841B37J7o2F" TargetMode="External"/><Relationship Id="rId11" Type="http://schemas.openxmlformats.org/officeDocument/2006/relationships/hyperlink" Target="consultantplus://offline/ref=2FF1123666A650050991D09A4E582DE87156ED4E4E4F34A867783C62487348C09AAC05E87C841BJ3o9F" TargetMode="External"/><Relationship Id="rId53" Type="http://schemas.openxmlformats.org/officeDocument/2006/relationships/hyperlink" Target="consultantplus://offline/ref=2FF1123666A650050991D09A4E582DE87551E7454E4169A26F2130604F7C17D79DE509E97C841B32J7o4F" TargetMode="External"/><Relationship Id="rId149" Type="http://schemas.openxmlformats.org/officeDocument/2006/relationships/hyperlink" Target="consultantplus://offline/ref=2FF1123666A650050991D09A4E582DE87555EC4B494069A26F2130604F7C17D79DE509E97C851834J7o4F" TargetMode="External"/><Relationship Id="rId314" Type="http://schemas.openxmlformats.org/officeDocument/2006/relationships/hyperlink" Target="consultantplus://offline/ref=2FF1123666A650050991D09A4E582DE87555E24F4F4D69A26F2130604F7C17D79DE509E97C841A30J7oDF" TargetMode="External"/><Relationship Id="rId95" Type="http://schemas.openxmlformats.org/officeDocument/2006/relationships/hyperlink" Target="consultantplus://offline/ref=2FF1123666A650050991D09A4E582DE87555EC4B494069A26F2130604F7C17D79DE509E97C871933J7o4F" TargetMode="External"/><Relationship Id="rId160" Type="http://schemas.openxmlformats.org/officeDocument/2006/relationships/hyperlink" Target="consultantplus://offline/ref=2FF1123666A650050991D09A4E582DE87555EC4B494069A26F2130604F7C17D79DE509E97C871A35J7o1F" TargetMode="External"/><Relationship Id="rId216" Type="http://schemas.openxmlformats.org/officeDocument/2006/relationships/hyperlink" Target="consultantplus://offline/ref=2FF1123666A650050991D09A4E582DE87555ED4E4A4C69A26F2130604F7C17D79DE509E97C841832J7oDF" TargetMode="External"/><Relationship Id="rId258" Type="http://schemas.openxmlformats.org/officeDocument/2006/relationships/hyperlink" Target="consultantplus://offline/ref=2FF1123666A650050991D09A4E582DE87550E04B444D69A26F2130604F7C17D79DE509E97C841B37J7o1F" TargetMode="External"/><Relationship Id="rId22" Type="http://schemas.openxmlformats.org/officeDocument/2006/relationships/hyperlink" Target="consultantplus://offline/ref=2FF1123666A650050991D09A4E582DE87552E7454C4469A26F2130604F7C17D79DE509E97C841B39J7o5F" TargetMode="External"/><Relationship Id="rId64" Type="http://schemas.openxmlformats.org/officeDocument/2006/relationships/hyperlink" Target="consultantplus://offline/ref=2FF1123666A650050991D09A4E582DE87758E6444A4F34A867783C62487348C09AAC05E87C841AJ3o5F" TargetMode="External"/><Relationship Id="rId118" Type="http://schemas.openxmlformats.org/officeDocument/2006/relationships/hyperlink" Target="consultantplus://offline/ref=2FF1123666A650050991D09A4E582DE87555EC4B494069A26F2130604F7C17D79DE509E97C851F33J7o5F" TargetMode="External"/><Relationship Id="rId325" Type="http://schemas.openxmlformats.org/officeDocument/2006/relationships/hyperlink" Target="consultantplus://offline/ref=2FF1123666A650050991D09A4E582DE87758E6444A4F34A867783C62487348C09AAC05E87C8413J3o8F" TargetMode="External"/><Relationship Id="rId171" Type="http://schemas.openxmlformats.org/officeDocument/2006/relationships/hyperlink" Target="consultantplus://offline/ref=2FF1123666A650050991D09A4E582DE87555EC4B494069A26F2130604F7C17D79DE509E97C851331J7o3F" TargetMode="External"/><Relationship Id="rId227" Type="http://schemas.openxmlformats.org/officeDocument/2006/relationships/hyperlink" Target="consultantplus://offline/ref=2FF1123666A650050991D09A4E582DE87552EC4B454169A26F2130604F7C17D79DE509E97C841930J7oCF" TargetMode="External"/><Relationship Id="rId269" Type="http://schemas.openxmlformats.org/officeDocument/2006/relationships/hyperlink" Target="consultantplus://offline/ref=2FF1123666A650050991D09A4E582DE87551E7454E4169A26F2130604F7C17D79DE509E97C841B33J7oDF" TargetMode="External"/><Relationship Id="rId33" Type="http://schemas.openxmlformats.org/officeDocument/2006/relationships/hyperlink" Target="consultantplus://offline/ref=2FF1123666A650050991D09A4E582DE87555EC4B494069A26F2130604F7C17D79DE509E97C851831J7o0F" TargetMode="External"/><Relationship Id="rId129" Type="http://schemas.openxmlformats.org/officeDocument/2006/relationships/hyperlink" Target="consultantplus://offline/ref=2FF1123666A650050991D09A4E582DE87555EC4B494069A26F2130604F7C17D79DE509E97C871933J7o4F" TargetMode="External"/><Relationship Id="rId280" Type="http://schemas.openxmlformats.org/officeDocument/2006/relationships/hyperlink" Target="consultantplus://offline/ref=2FF1123666A650050991D09A4E582DE87555ED4E4A4C69A26F2130604F7C17D79DE509E97C841834J7o3F" TargetMode="External"/><Relationship Id="rId336" Type="http://schemas.openxmlformats.org/officeDocument/2006/relationships/hyperlink" Target="consultantplus://offline/ref=2FF1123666A650050991D09A4E582DE87758E6444A4F34A867783C62487348C09AAC05E87C8413J3o8F" TargetMode="External"/><Relationship Id="rId75" Type="http://schemas.openxmlformats.org/officeDocument/2006/relationships/hyperlink" Target="consultantplus://offline/ref=2FF1123666A650050991D09A4E582DE87555ED4E4A4C69A26F2130604F7C17D79DE509E97C841939J7o2F" TargetMode="External"/><Relationship Id="rId140" Type="http://schemas.openxmlformats.org/officeDocument/2006/relationships/hyperlink" Target="consultantplus://offline/ref=2FF1123666A650050991D09A4E582DE87555EC4B494069A26F2130604F7C17D79DE509E97C871B32J7oDF" TargetMode="External"/><Relationship Id="rId182" Type="http://schemas.openxmlformats.org/officeDocument/2006/relationships/hyperlink" Target="consultantplus://offline/ref=2FF1123666A650050991D09A4E582DE87555EC4B494069A26F2130604F7C17D79DE509E97C851836J7o4F" TargetMode="External"/><Relationship Id="rId6" Type="http://schemas.openxmlformats.org/officeDocument/2006/relationships/hyperlink" Target="consultantplus://offline/ref=2FF1123666A650050991D09A4E582DE87758E6444A4F34A867783C62487348C09AAC05E87C841BJ3o8F" TargetMode="External"/><Relationship Id="rId238" Type="http://schemas.openxmlformats.org/officeDocument/2006/relationships/hyperlink" Target="consultantplus://offline/ref=2FF1123666A650050991D09A4E582DE87555E24F494369A26F2130604F7C17D79DE509EB7C80J1oCF" TargetMode="External"/><Relationship Id="rId291" Type="http://schemas.openxmlformats.org/officeDocument/2006/relationships/hyperlink" Target="consultantplus://offline/ref=2FF1123666A650050991D09A4E582DE87552E248484669A26F2130604F7C17D79DE509E97C841B31J7oCF" TargetMode="External"/><Relationship Id="rId305" Type="http://schemas.openxmlformats.org/officeDocument/2006/relationships/hyperlink" Target="consultantplus://offline/ref=2FF1123666A650050991D09A4E582DE87052E54C4C4F34A867783C62487348C09AAC05E87C841AJ3o0F" TargetMode="External"/><Relationship Id="rId44" Type="http://schemas.openxmlformats.org/officeDocument/2006/relationships/hyperlink" Target="consultantplus://offline/ref=2FF1123666A650050991D09A4E582DE87551E64C4D4469A26F2130604F7C17D79DE509E97C841B31J7o6F" TargetMode="External"/><Relationship Id="rId86" Type="http://schemas.openxmlformats.org/officeDocument/2006/relationships/hyperlink" Target="consultantplus://offline/ref=2FF1123666A650050991D09A4E582DE87059E34D444F34A867783C62487348C09AAC05E87C8419J3o4F" TargetMode="External"/><Relationship Id="rId151" Type="http://schemas.openxmlformats.org/officeDocument/2006/relationships/hyperlink" Target="consultantplus://offline/ref=2FF1123666A650050991D09A4E582DE87555EC4B494069A26F2130604F7C17D79DE509E97C851F33J7o5F" TargetMode="External"/><Relationship Id="rId193" Type="http://schemas.openxmlformats.org/officeDocument/2006/relationships/hyperlink" Target="consultantplus://offline/ref=2FF1123666A650050991D09A4E582DE87551E64C4D4469A26F2130604F7C17D79DE509E97C841B32J7o2F" TargetMode="External"/><Relationship Id="rId207" Type="http://schemas.openxmlformats.org/officeDocument/2006/relationships/hyperlink" Target="consultantplus://offline/ref=2FF1123666A650050991D09A4E582DE87555E24D494D69A26F2130604F7C17D79DE509E97C841E32J7o3F" TargetMode="External"/><Relationship Id="rId249" Type="http://schemas.openxmlformats.org/officeDocument/2006/relationships/hyperlink" Target="consultantplus://offline/ref=2FF1123666A650050991D09A4E582DE87156ED4E4E4F34A867783C62487348C09AAC05E87C841BJ3o9F" TargetMode="External"/><Relationship Id="rId13" Type="http://schemas.openxmlformats.org/officeDocument/2006/relationships/hyperlink" Target="consultantplus://offline/ref=2FF1123666A650050991D09A4E582DE87555E14B4F4269A26F2130604F7C17D79DE509E97C841B37J7oDF" TargetMode="External"/><Relationship Id="rId109" Type="http://schemas.openxmlformats.org/officeDocument/2006/relationships/hyperlink" Target="consultantplus://offline/ref=2FF1123666A650050991D09A4E582DE87555EC4B494069A26F2130604F7C17D79DE509E97C871A35J7o1F" TargetMode="External"/><Relationship Id="rId260" Type="http://schemas.openxmlformats.org/officeDocument/2006/relationships/hyperlink" Target="consultantplus://offline/ref=2FF1123666A650050991D09A4E582DE87555ED4E4A4C69A26F2130604F7C17D79DE509E97C841834J7o4F" TargetMode="External"/><Relationship Id="rId316" Type="http://schemas.openxmlformats.org/officeDocument/2006/relationships/hyperlink" Target="consultantplus://offline/ref=2FF1123666A650050991D09A4E582DE87157E74F4A4F34A867783C62487348C09AAC05E87C841FJ3o0F" TargetMode="External"/><Relationship Id="rId55" Type="http://schemas.openxmlformats.org/officeDocument/2006/relationships/hyperlink" Target="consultantplus://offline/ref=2FF1123666A650050991D09A4E582DE87555ED4E4A4C69A26F2130604F7C17D79DE509E97C841939J7o5F" TargetMode="External"/><Relationship Id="rId97" Type="http://schemas.openxmlformats.org/officeDocument/2006/relationships/hyperlink" Target="consultantplus://offline/ref=2FF1123666A650050991D09A4E582DE87555EC4B494069A26F2130604F7C17D79DE509E97C851832J7o5F" TargetMode="External"/><Relationship Id="rId120" Type="http://schemas.openxmlformats.org/officeDocument/2006/relationships/hyperlink" Target="consultantplus://offline/ref=2FF1123666A650050991D09A4E582DE87555EC4B494069A26F2130604F7C17D79DE509E97C851331J7o5F" TargetMode="External"/><Relationship Id="rId162" Type="http://schemas.openxmlformats.org/officeDocument/2006/relationships/hyperlink" Target="consultantplus://offline/ref=2FF1123666A650050991D09A4E582DE87555EC4B494069A26F2130604F7C17D79DE509E97C871933J7o4F" TargetMode="External"/><Relationship Id="rId218" Type="http://schemas.openxmlformats.org/officeDocument/2006/relationships/hyperlink" Target="consultantplus://offline/ref=2FF1123666A650050991D09A4E582DE87550E04B444D69A26F2130604F7C17D79DE509E97C841B37J7o6F" TargetMode="External"/><Relationship Id="rId271" Type="http://schemas.openxmlformats.org/officeDocument/2006/relationships/hyperlink" Target="consultantplus://offline/ref=2FF1123666A650050991D09A4E582DE87553ED45454469A26F2130604F7C17D79DE509E97C841B30J7oCF" TargetMode="External"/><Relationship Id="rId24" Type="http://schemas.openxmlformats.org/officeDocument/2006/relationships/hyperlink" Target="consultantplus://offline/ref=2FF1123666A650050991D09A4E582DE87555E045444769A26F2130604F7C17D79DE509E97C841B35J7o3F" TargetMode="External"/><Relationship Id="rId66" Type="http://schemas.openxmlformats.org/officeDocument/2006/relationships/hyperlink" Target="consultantplus://offline/ref=2FF1123666A650050991D09A4E582DE87555ED4E4A4C69A26F2130604F7C17D79DE509E97C841939J7o0F" TargetMode="External"/><Relationship Id="rId131" Type="http://schemas.openxmlformats.org/officeDocument/2006/relationships/hyperlink" Target="consultantplus://offline/ref=2FF1123666A650050991D09A4E582DE87555EC4B494069A26F2130604F7C17D79DE509E97C851832J7o5F" TargetMode="External"/><Relationship Id="rId327" Type="http://schemas.openxmlformats.org/officeDocument/2006/relationships/hyperlink" Target="consultantplus://offline/ref=2FF1123666A650050991D09A4E582DE87758E6444A4F34A867783C62487348C09AAC05E87C8413J3o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20052</Words>
  <Characters>114297</Characters>
  <Application>Microsoft Office Word</Application>
  <DocSecurity>4</DocSecurity>
  <Lines>952</Lines>
  <Paragraphs>268</Paragraphs>
  <ScaleCrop>false</ScaleCrop>
  <Company/>
  <LinksUpToDate>false</LinksUpToDate>
  <CharactersWithSpaces>134081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enkalihova</dc:creator>
  <cp:lastModifiedBy>User</cp:lastModifiedBy>
  <cp:revision>2</cp:revision>
  <dcterms:created xsi:type="dcterms:W3CDTF">2013-09-05T06:57:00Z</dcterms:created>
  <dcterms:modified xsi:type="dcterms:W3CDTF">2013-09-05T06:57:00Z</dcterms:modified>
</cp:coreProperties>
</file>